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-9524</wp:posOffset>
            </wp:positionH>
            <wp:positionV relativeFrom="page">
              <wp:posOffset>0</wp:posOffset>
            </wp:positionV>
            <wp:extent cx="7624355" cy="4767263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2242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4355" cy="47672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Mirza" w:cs="Mirza" w:eastAsia="Mirza" w:hAnsi="Mirz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Mirza" w:cs="Mirza" w:eastAsia="Mirza" w:hAnsi="Mirz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right"/>
        <w:rPr>
          <w:rFonts w:ascii="Mirza" w:cs="Mirza" w:eastAsia="Mirza" w:hAnsi="Mirza"/>
          <w:sz w:val="42"/>
          <w:szCs w:val="42"/>
        </w:rPr>
      </w:pPr>
      <w:r w:rsidDel="00000000" w:rsidR="00000000" w:rsidRPr="00000000">
        <w:rPr>
          <w:rFonts w:ascii="Mirza" w:cs="Mirza" w:eastAsia="Mirza" w:hAnsi="Mirza"/>
          <w:sz w:val="42"/>
          <w:szCs w:val="42"/>
          <w:rtl w:val="0"/>
        </w:rPr>
        <w:t xml:space="preserve">To: Mrs. Olivia Wilson</w:t>
      </w:r>
    </w:p>
    <w:p w:rsidR="00000000" w:rsidDel="00000000" w:rsidP="00000000" w:rsidRDefault="00000000" w:rsidRPr="00000000" w14:paraId="0000000A">
      <w:pPr>
        <w:rPr>
          <w:rFonts w:ascii="Mirza" w:cs="Mirza" w:eastAsia="Mirza" w:hAnsi="Mirz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right"/>
        <w:rPr>
          <w:rFonts w:ascii="Alef" w:cs="Alef" w:eastAsia="Alef" w:hAnsi="Alef"/>
          <w:sz w:val="30"/>
          <w:szCs w:val="30"/>
        </w:rPr>
      </w:pPr>
      <w:r w:rsidDel="00000000" w:rsidR="00000000" w:rsidRPr="00000000">
        <w:rPr>
          <w:rFonts w:ascii="Alef" w:cs="Alef" w:eastAsia="Alef" w:hAnsi="Alef"/>
          <w:sz w:val="30"/>
          <w:szCs w:val="30"/>
          <w:rtl w:val="0"/>
        </w:rPr>
        <w:t xml:space="preserve">Intrude Company</w:t>
      </w:r>
    </w:p>
    <w:p w:rsidR="00000000" w:rsidDel="00000000" w:rsidP="00000000" w:rsidRDefault="00000000" w:rsidRPr="00000000" w14:paraId="0000000C">
      <w:pPr>
        <w:jc w:val="right"/>
        <w:rPr>
          <w:rFonts w:ascii="Alef" w:cs="Alef" w:eastAsia="Alef" w:hAnsi="Alef"/>
          <w:sz w:val="30"/>
          <w:szCs w:val="30"/>
        </w:rPr>
      </w:pPr>
      <w:r w:rsidDel="00000000" w:rsidR="00000000" w:rsidRPr="00000000">
        <w:rPr>
          <w:rFonts w:ascii="Alef" w:cs="Alef" w:eastAsia="Alef" w:hAnsi="Alef"/>
          <w:sz w:val="30"/>
          <w:szCs w:val="30"/>
          <w:rtl w:val="0"/>
        </w:rPr>
        <w:t xml:space="preserve">123 Magna St., New York,</w:t>
      </w:r>
    </w:p>
    <w:p w:rsidR="00000000" w:rsidDel="00000000" w:rsidP="00000000" w:rsidRDefault="00000000" w:rsidRPr="00000000" w14:paraId="0000000D">
      <w:pPr>
        <w:jc w:val="right"/>
        <w:rPr>
          <w:rFonts w:ascii="Alef" w:cs="Alef" w:eastAsia="Alef" w:hAnsi="Alef"/>
          <w:sz w:val="30"/>
          <w:szCs w:val="30"/>
        </w:rPr>
      </w:pPr>
      <w:r w:rsidDel="00000000" w:rsidR="00000000" w:rsidRPr="00000000">
        <w:rPr>
          <w:rFonts w:ascii="Alef" w:cs="Alef" w:eastAsia="Alef" w:hAnsi="Alef"/>
          <w:sz w:val="30"/>
          <w:szCs w:val="30"/>
          <w:rtl w:val="0"/>
        </w:rPr>
        <w:t xml:space="preserve">ST 12345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Mirza" w:cs="Mirza" w:eastAsia="Mirza" w:hAnsi="Mirza"/>
          <w:sz w:val="48"/>
          <w:szCs w:val="48"/>
        </w:rPr>
      </w:pPr>
      <w:r w:rsidDel="00000000" w:rsidR="00000000" w:rsidRPr="00000000">
        <w:rPr>
          <w:rFonts w:ascii="Mirza" w:cs="Mirza" w:eastAsia="Mirza" w:hAnsi="Mirza"/>
          <w:sz w:val="48"/>
          <w:szCs w:val="48"/>
          <w:rtl w:val="0"/>
        </w:rPr>
        <w:t xml:space="preserve">Dear Mrs. Olivia,</w:t>
      </w:r>
    </w:p>
    <w:p w:rsidR="00000000" w:rsidDel="00000000" w:rsidP="00000000" w:rsidRDefault="00000000" w:rsidRPr="00000000" w14:paraId="00000012">
      <w:pPr>
        <w:rPr>
          <w:rFonts w:ascii="Mirza" w:cs="Mirza" w:eastAsia="Mirza" w:hAnsi="Mirz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lef" w:cs="Alef" w:eastAsia="Alef" w:hAnsi="Alef"/>
          <w:sz w:val="26"/>
          <w:szCs w:val="26"/>
        </w:rPr>
      </w:pPr>
      <w:r w:rsidDel="00000000" w:rsidR="00000000" w:rsidRPr="00000000">
        <w:rPr>
          <w:rFonts w:ascii="Alef" w:cs="Alef" w:eastAsia="Alef" w:hAnsi="Alef"/>
          <w:sz w:val="26"/>
          <w:szCs w:val="26"/>
          <w:rtl w:val="0"/>
        </w:rPr>
        <w:t xml:space="preserve">A letterhead is the heading at the top of a sheet of letter paper (stationery).</w:t>
      </w:r>
    </w:p>
    <w:p w:rsidR="00000000" w:rsidDel="00000000" w:rsidP="00000000" w:rsidRDefault="00000000" w:rsidRPr="00000000" w14:paraId="00000014">
      <w:pPr>
        <w:rPr>
          <w:rFonts w:ascii="Alef" w:cs="Alef" w:eastAsia="Alef" w:hAnsi="Alef"/>
          <w:sz w:val="26"/>
          <w:szCs w:val="26"/>
        </w:rPr>
      </w:pPr>
      <w:r w:rsidDel="00000000" w:rsidR="00000000" w:rsidRPr="00000000">
        <w:rPr>
          <w:rFonts w:ascii="Alef" w:cs="Alef" w:eastAsia="Alef" w:hAnsi="Alef"/>
          <w:sz w:val="26"/>
          <w:szCs w:val="26"/>
          <w:rtl w:val="0"/>
        </w:rPr>
        <w:t xml:space="preserve">That heading usually consists of a name and an address, and a logo or corporate design, and sometimes a background pattern.</w:t>
      </w:r>
    </w:p>
    <w:p w:rsidR="00000000" w:rsidDel="00000000" w:rsidP="00000000" w:rsidRDefault="00000000" w:rsidRPr="00000000" w14:paraId="00000015">
      <w:pPr>
        <w:rPr>
          <w:rFonts w:ascii="Alef" w:cs="Alef" w:eastAsia="Alef" w:hAnsi="Alef"/>
          <w:sz w:val="26"/>
          <w:szCs w:val="26"/>
        </w:rPr>
      </w:pPr>
      <w:r w:rsidDel="00000000" w:rsidR="00000000" w:rsidRPr="00000000">
        <w:rPr>
          <w:rFonts w:ascii="Alef" w:cs="Alef" w:eastAsia="Alef" w:hAnsi="Alef"/>
          <w:sz w:val="26"/>
          <w:szCs w:val="26"/>
          <w:rtl w:val="0"/>
        </w:rPr>
        <w:t xml:space="preserve">The term "letterhead" is often used to refer to the whole sheet imprinted with such a heading. Many companies and individuals prefer to create a letterhead template in a word processor or other software application. This generally includes the same information as pre-printed stationery, but without the additional costs involved.Letterhead can then be printed on stationery (or plain paper) as needed on a</w:t>
      </w:r>
    </w:p>
    <w:p w:rsidR="00000000" w:rsidDel="00000000" w:rsidP="00000000" w:rsidRDefault="00000000" w:rsidRPr="00000000" w14:paraId="00000016">
      <w:pPr>
        <w:rPr>
          <w:rFonts w:ascii="Alef" w:cs="Alef" w:eastAsia="Alef" w:hAnsi="Alef"/>
          <w:sz w:val="26"/>
          <w:szCs w:val="26"/>
        </w:rPr>
      </w:pPr>
      <w:r w:rsidDel="00000000" w:rsidR="00000000" w:rsidRPr="00000000">
        <w:rPr>
          <w:rFonts w:ascii="Alef" w:cs="Alef" w:eastAsia="Alef" w:hAnsi="Alef"/>
          <w:sz w:val="26"/>
          <w:szCs w:val="26"/>
          <w:rtl w:val="0"/>
        </w:rPr>
        <w:t xml:space="preserve">local output device or sent electronically. That heading usually consists of a</w:t>
      </w:r>
    </w:p>
    <w:p w:rsidR="00000000" w:rsidDel="00000000" w:rsidP="00000000" w:rsidRDefault="00000000" w:rsidRPr="00000000" w14:paraId="00000017">
      <w:pPr>
        <w:rPr>
          <w:rFonts w:ascii="Alef" w:cs="Alef" w:eastAsia="Alef" w:hAnsi="Alef"/>
          <w:sz w:val="26"/>
          <w:szCs w:val="26"/>
        </w:rPr>
      </w:pPr>
      <w:r w:rsidDel="00000000" w:rsidR="00000000" w:rsidRPr="00000000">
        <w:rPr>
          <w:rFonts w:ascii="Alef" w:cs="Alef" w:eastAsia="Alef" w:hAnsi="Alef"/>
          <w:sz w:val="26"/>
          <w:szCs w:val="26"/>
          <w:rtl w:val="0"/>
        </w:rPr>
        <w:t xml:space="preserve">name and an address, and a logo or corporate design, and sometimes a background pattern. The term "letterhead" is often used to refer to the whole sheet imprinted with such a heading.</w:t>
      </w:r>
    </w:p>
    <w:p w:rsidR="00000000" w:rsidDel="00000000" w:rsidP="00000000" w:rsidRDefault="00000000" w:rsidRPr="00000000" w14:paraId="00000018">
      <w:pPr>
        <w:rPr>
          <w:rFonts w:ascii="Mirza" w:cs="Mirza" w:eastAsia="Mirza" w:hAnsi="Mirz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Mirza" w:cs="Mirza" w:eastAsia="Mirza" w:hAnsi="Mirza"/>
          <w:sz w:val="38"/>
          <w:szCs w:val="38"/>
        </w:rPr>
      </w:pPr>
      <w:r w:rsidDel="00000000" w:rsidR="00000000" w:rsidRPr="00000000">
        <w:rPr>
          <w:rFonts w:ascii="Mirza" w:cs="Mirza" w:eastAsia="Mirza" w:hAnsi="Mirza"/>
          <w:sz w:val="38"/>
          <w:szCs w:val="38"/>
          <w:rtl w:val="0"/>
        </w:rPr>
        <w:t xml:space="preserve">Sincerely,</w:t>
      </w:r>
    </w:p>
    <w:p w:rsidR="00000000" w:rsidDel="00000000" w:rsidP="00000000" w:rsidRDefault="00000000" w:rsidRPr="00000000" w14:paraId="0000001A">
      <w:pPr>
        <w:rPr>
          <w:rFonts w:ascii="Alef" w:cs="Alef" w:eastAsia="Alef" w:hAnsi="Alef"/>
          <w:sz w:val="28"/>
          <w:szCs w:val="28"/>
        </w:rPr>
      </w:pPr>
      <w:r w:rsidDel="00000000" w:rsidR="00000000" w:rsidRPr="00000000">
        <w:rPr>
          <w:rFonts w:ascii="Alef" w:cs="Alef" w:eastAsia="Alef" w:hAnsi="Alef"/>
          <w:sz w:val="28"/>
          <w:szCs w:val="28"/>
          <w:rtl w:val="0"/>
        </w:rPr>
        <w:t xml:space="preserve">Alfredo Torres</w:t>
      </w:r>
    </w:p>
    <w:p w:rsidR="00000000" w:rsidDel="00000000" w:rsidP="00000000" w:rsidRDefault="00000000" w:rsidRPr="00000000" w14:paraId="0000001B">
      <w:pPr>
        <w:rPr>
          <w:rFonts w:ascii="Alef" w:cs="Alef" w:eastAsia="Alef" w:hAnsi="Alef"/>
          <w:sz w:val="28"/>
          <w:szCs w:val="28"/>
        </w:rPr>
      </w:pPr>
      <w:r w:rsidDel="00000000" w:rsidR="00000000" w:rsidRPr="00000000">
        <w:rPr>
          <w:rFonts w:ascii="Alef" w:cs="Alef" w:eastAsia="Alef" w:hAnsi="Alef"/>
          <w:sz w:val="28"/>
          <w:szCs w:val="28"/>
          <w:rtl w:val="0"/>
        </w:rPr>
        <w:t xml:space="preserve">Director</w:t>
      </w:r>
    </w:p>
    <w:p w:rsidR="00000000" w:rsidDel="00000000" w:rsidP="00000000" w:rsidRDefault="00000000" w:rsidRPr="00000000" w14:paraId="0000001C">
      <w:pPr>
        <w:rPr>
          <w:rFonts w:ascii="Mirza" w:cs="Mirza" w:eastAsia="Mirza" w:hAnsi="Mirz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Mirza" w:cs="Mirza" w:eastAsia="Mirza" w:hAnsi="Mirza"/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0" w:top="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irza">
    <w:embedRegular w:fontKey="{00000000-0000-0000-0000-000000000000}" r:id="rId1" w:subsetted="0"/>
    <w:embedBold w:fontKey="{00000000-0000-0000-0000-000000000000}" r:id="rId2" w:subsetted="0"/>
  </w:font>
  <w:font w:name="Alef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irza-regular.ttf"/><Relationship Id="rId2" Type="http://schemas.openxmlformats.org/officeDocument/2006/relationships/font" Target="fonts/Mirza-bold.ttf"/><Relationship Id="rId3" Type="http://schemas.openxmlformats.org/officeDocument/2006/relationships/font" Target="fonts/Alef-regular.ttf"/><Relationship Id="rId4" Type="http://schemas.openxmlformats.org/officeDocument/2006/relationships/font" Target="fonts/Alef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