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391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6596657" cy="2000250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96657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Title"/>
      </w:pPr>
      <w:r>
        <w:rPr>
          <w:color w:val="073662"/>
        </w:rPr>
        <w:t>2020</w:t>
      </w:r>
      <w:r>
        <w:rPr>
          <w:color w:val="073662"/>
          <w:spacing w:val="-4"/>
        </w:rPr>
        <w:t> </w:t>
      </w:r>
      <w:r>
        <w:rPr>
          <w:color w:val="073662"/>
        </w:rPr>
        <w:t>Event</w:t>
      </w:r>
      <w:r>
        <w:rPr>
          <w:color w:val="073662"/>
          <w:spacing w:val="-4"/>
        </w:rPr>
        <w:t> </w:t>
      </w:r>
      <w:r>
        <w:rPr>
          <w:color w:val="073662"/>
        </w:rPr>
        <w:t>Sponsorship</w:t>
      </w:r>
      <w:r>
        <w:rPr>
          <w:color w:val="073662"/>
          <w:spacing w:val="-3"/>
        </w:rPr>
        <w:t> </w:t>
      </w:r>
      <w:r>
        <w:rPr>
          <w:color w:val="073662"/>
        </w:rPr>
        <w:t>Proposal</w:t>
      </w:r>
    </w:p>
    <w:p>
      <w:pPr>
        <w:spacing w:line="276" w:lineRule="auto" w:before="280"/>
        <w:ind w:left="120" w:right="128" w:firstLine="720"/>
        <w:jc w:val="left"/>
        <w:rPr>
          <w:sz w:val="22"/>
        </w:rPr>
      </w:pPr>
      <w:r>
        <w:rPr>
          <w:sz w:val="22"/>
        </w:rPr>
        <w:t>On June 6, 2020, </w:t>
      </w:r>
      <w:r>
        <w:rPr>
          <w:b/>
          <w:sz w:val="22"/>
        </w:rPr>
        <w:t>Trinity Trail Alliance </w:t>
      </w:r>
      <w:r>
        <w:rPr>
          <w:sz w:val="22"/>
        </w:rPr>
        <w:t>is hosting the much-loved </w:t>
      </w:r>
      <w:r>
        <w:rPr>
          <w:b/>
          <w:sz w:val="22"/>
        </w:rPr>
        <w:t>LaGrange Classic Mountain Bike Race</w:t>
      </w:r>
      <w:r>
        <w:rPr>
          <w:b/>
          <w:spacing w:val="-46"/>
          <w:sz w:val="22"/>
        </w:rPr>
        <w:t> </w:t>
      </w:r>
      <w:r>
        <w:rPr>
          <w:sz w:val="22"/>
        </w:rPr>
        <w:t>on the beautiful Weaver Basin Trails in Weaverville, California.</w:t>
      </w:r>
      <w:r>
        <w:rPr>
          <w:spacing w:val="1"/>
          <w:sz w:val="22"/>
        </w:rPr>
        <w:t> </w:t>
      </w:r>
      <w:r>
        <w:rPr>
          <w:sz w:val="22"/>
        </w:rPr>
        <w:t>It is a scenic set of courses, mostly single-track</w:t>
      </w:r>
      <w:r>
        <w:rPr>
          <w:spacing w:val="1"/>
          <w:sz w:val="22"/>
        </w:rPr>
        <w:t> </w:t>
      </w:r>
      <w:r>
        <w:rPr>
          <w:sz w:val="22"/>
        </w:rPr>
        <w:t>trails</w:t>
      </w:r>
      <w:r>
        <w:rPr>
          <w:spacing w:val="-1"/>
          <w:sz w:val="22"/>
        </w:rPr>
        <w:t> </w:t>
      </w:r>
      <w:r>
        <w:rPr>
          <w:sz w:val="22"/>
        </w:rPr>
        <w:t>through</w:t>
      </w:r>
      <w:r>
        <w:rPr>
          <w:spacing w:val="-1"/>
          <w:sz w:val="22"/>
        </w:rPr>
        <w:t> </w:t>
      </w:r>
      <w:r>
        <w:rPr>
          <w:sz w:val="22"/>
        </w:rPr>
        <w:t>shaded oak-wooded</w:t>
      </w:r>
      <w:r>
        <w:rPr>
          <w:spacing w:val="-1"/>
          <w:sz w:val="22"/>
        </w:rPr>
        <w:t> </w:t>
      </w:r>
      <w:r>
        <w:rPr>
          <w:sz w:val="22"/>
        </w:rPr>
        <w:t>hills</w:t>
      </w:r>
      <w:r>
        <w:rPr>
          <w:spacing w:val="-1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conifer</w:t>
      </w:r>
      <w:r>
        <w:rPr>
          <w:spacing w:val="-4"/>
          <w:sz w:val="22"/>
        </w:rPr>
        <w:t> </w:t>
      </w:r>
      <w:r>
        <w:rPr>
          <w:sz w:val="22"/>
        </w:rPr>
        <w:t>forests</w:t>
      </w:r>
      <w:r>
        <w:rPr>
          <w:spacing w:val="2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includes rides</w:t>
      </w:r>
      <w:r>
        <w:rPr>
          <w:spacing w:val="-4"/>
          <w:sz w:val="22"/>
        </w:rPr>
        <w:t> </w:t>
      </w:r>
      <w:r>
        <w:rPr>
          <w:sz w:val="22"/>
        </w:rPr>
        <w:t>along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8"/>
          <w:sz w:val="22"/>
        </w:rPr>
        <w:t> </w:t>
      </w:r>
      <w:r>
        <w:rPr>
          <w:b/>
          <w:sz w:val="22"/>
        </w:rPr>
        <w:t>historic,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gold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mining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era,</w:t>
      </w:r>
      <w:r>
        <w:rPr>
          <w:b/>
          <w:spacing w:val="-45"/>
          <w:sz w:val="22"/>
        </w:rPr>
        <w:t> </w:t>
      </w:r>
      <w:r>
        <w:rPr>
          <w:b/>
          <w:sz w:val="22"/>
        </w:rPr>
        <w:t>LaGrange and Howe Ditches.</w:t>
      </w:r>
      <w:r>
        <w:rPr>
          <w:b/>
          <w:spacing w:val="1"/>
          <w:sz w:val="22"/>
        </w:rPr>
        <w:t> </w:t>
      </w:r>
      <w:r>
        <w:rPr>
          <w:sz w:val="22"/>
        </w:rPr>
        <w:t>This race has been a traditional event in Trinity County for many years.</w:t>
      </w:r>
      <w:r>
        <w:rPr>
          <w:spacing w:val="1"/>
          <w:sz w:val="22"/>
        </w:rPr>
        <w:t> </w:t>
      </w:r>
      <w:r>
        <w:rPr>
          <w:b/>
          <w:sz w:val="22"/>
        </w:rPr>
        <w:t>Over 160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riders participated in the 2019 event.</w:t>
      </w:r>
      <w:r>
        <w:rPr>
          <w:b/>
          <w:spacing w:val="1"/>
          <w:sz w:val="22"/>
        </w:rPr>
        <w:t> </w:t>
      </w:r>
      <w:r>
        <w:rPr>
          <w:sz w:val="22"/>
        </w:rPr>
        <w:t>We received many positive comments about the course and the</w:t>
      </w:r>
      <w:r>
        <w:rPr>
          <w:spacing w:val="1"/>
          <w:sz w:val="22"/>
        </w:rPr>
        <w:t> </w:t>
      </w:r>
      <w:r>
        <w:rPr>
          <w:sz w:val="22"/>
        </w:rPr>
        <w:t>organization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1"/>
          <w:sz w:val="22"/>
        </w:rPr>
        <w:t> </w:t>
      </w:r>
      <w:r>
        <w:rPr>
          <w:sz w:val="22"/>
        </w:rPr>
        <w:t>the event,</w:t>
      </w:r>
      <w:r>
        <w:rPr>
          <w:spacing w:val="-4"/>
          <w:sz w:val="22"/>
        </w:rPr>
        <w:t> </w:t>
      </w:r>
      <w:r>
        <w:rPr>
          <w:sz w:val="22"/>
        </w:rPr>
        <w:t>with many riders vowing</w:t>
      </w:r>
      <w:r>
        <w:rPr>
          <w:spacing w:val="-4"/>
          <w:sz w:val="22"/>
        </w:rPr>
        <w:t> </w:t>
      </w:r>
      <w:r>
        <w:rPr>
          <w:sz w:val="22"/>
        </w:rPr>
        <w:t>to</w:t>
      </w:r>
      <w:r>
        <w:rPr>
          <w:spacing w:val="-1"/>
          <w:sz w:val="22"/>
        </w:rPr>
        <w:t> </w:t>
      </w:r>
      <w:r>
        <w:rPr>
          <w:sz w:val="22"/>
        </w:rPr>
        <w:t>return.</w:t>
      </w:r>
    </w:p>
    <w:p>
      <w:pPr>
        <w:pStyle w:val="BodyText"/>
        <w:spacing w:line="276" w:lineRule="auto"/>
        <w:ind w:left="120" w:right="104" w:firstLine="720"/>
      </w:pPr>
      <w:r>
        <w:rPr>
          <w:b/>
        </w:rPr>
        <w:t>Share in this great event!</w:t>
      </w:r>
      <w:r>
        <w:rPr>
          <w:b/>
          <w:spacing w:val="1"/>
        </w:rPr>
        <w:t> </w:t>
      </w:r>
      <w:r>
        <w:rPr/>
        <w:t>LaGrange Classic Mountain Bike Race sponsors have the opportunity to</w:t>
      </w:r>
      <w:r>
        <w:rPr>
          <w:spacing w:val="1"/>
        </w:rPr>
        <w:t> </w:t>
      </w:r>
      <w:r>
        <w:rPr>
          <w:b/>
        </w:rPr>
        <w:t>promote their products and services </w:t>
      </w:r>
      <w:r>
        <w:rPr/>
        <w:t>to highly motivated, health conscious and athletic individuals, the local</w:t>
      </w:r>
      <w:r>
        <w:rPr>
          <w:spacing w:val="1"/>
        </w:rPr>
        <w:t> </w:t>
      </w:r>
      <w:r>
        <w:rPr/>
        <w:t>community and the families who also attend the event to support and cheer on their loved ones.</w:t>
      </w:r>
      <w:r>
        <w:rPr>
          <w:spacing w:val="1"/>
        </w:rPr>
        <w:t> </w:t>
      </w:r>
      <w:r>
        <w:rPr/>
        <w:t>It is an event that</w:t>
      </w:r>
      <w:r>
        <w:rPr>
          <w:spacing w:val="1"/>
        </w:rPr>
        <w:t> </w:t>
      </w:r>
      <w:r>
        <w:rPr/>
        <w:t>will provide exposure for your business at Lowden Park, in downtown Weaverville, on the trails and spread word-</w:t>
      </w:r>
      <w:r>
        <w:rPr>
          <w:spacing w:val="1"/>
        </w:rPr>
        <w:t> </w:t>
      </w:r>
      <w:r>
        <w:rPr/>
        <w:t>of-mouth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the</w:t>
      </w:r>
      <w:r>
        <w:rPr>
          <w:spacing w:val="-3"/>
        </w:rPr>
        <w:t> </w:t>
      </w:r>
      <w:r>
        <w:rPr/>
        <w:t>hometowns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all</w:t>
      </w:r>
      <w:r>
        <w:rPr>
          <w:spacing w:val="-3"/>
        </w:rPr>
        <w:t> </w:t>
      </w:r>
      <w:r>
        <w:rPr/>
        <w:t>our</w:t>
      </w:r>
      <w:r>
        <w:rPr>
          <w:spacing w:val="-4"/>
        </w:rPr>
        <w:t> </w:t>
      </w:r>
      <w:r>
        <w:rPr/>
        <w:t>riders,</w:t>
      </w:r>
      <w:r>
        <w:rPr>
          <w:spacing w:val="-1"/>
        </w:rPr>
        <w:t> </w:t>
      </w:r>
      <w:r>
        <w:rPr/>
        <w:t>but the</w:t>
      </w:r>
      <w:r>
        <w:rPr>
          <w:spacing w:val="-4"/>
        </w:rPr>
        <w:t> </w:t>
      </w:r>
      <w:r>
        <w:rPr/>
        <w:t>benefit</w:t>
      </w:r>
      <w:r>
        <w:rPr>
          <w:spacing w:val="-1"/>
        </w:rPr>
        <w:t> </w:t>
      </w:r>
      <w:r>
        <w:rPr/>
        <w:t>far</w:t>
      </w:r>
      <w:r>
        <w:rPr>
          <w:spacing w:val="-5"/>
        </w:rPr>
        <w:t> </w:t>
      </w:r>
      <w:r>
        <w:rPr/>
        <w:t>exceeds</w:t>
      </w:r>
      <w:r>
        <w:rPr>
          <w:spacing w:val="1"/>
        </w:rPr>
        <w:t> </w:t>
      </w:r>
      <w:r>
        <w:rPr/>
        <w:t>race</w:t>
      </w:r>
      <w:r>
        <w:rPr>
          <w:spacing w:val="-4"/>
        </w:rPr>
        <w:t> </w:t>
      </w:r>
      <w:r>
        <w:rPr/>
        <w:t>day.</w:t>
      </w:r>
      <w:r>
        <w:rPr>
          <w:spacing w:val="7"/>
        </w:rPr>
        <w:t> </w:t>
      </w:r>
      <w:r>
        <w:rPr>
          <w:b/>
        </w:rPr>
        <w:t>Sponsors</w:t>
      </w:r>
      <w:r>
        <w:rPr>
          <w:b/>
          <w:spacing w:val="-2"/>
        </w:rPr>
        <w:t> </w:t>
      </w:r>
      <w:r>
        <w:rPr>
          <w:b/>
        </w:rPr>
        <w:t>receive</w:t>
      </w:r>
      <w:r>
        <w:rPr>
          <w:b/>
          <w:spacing w:val="-1"/>
        </w:rPr>
        <w:t> </w:t>
      </w:r>
      <w:r>
        <w:rPr>
          <w:b/>
        </w:rPr>
        <w:t>publicity</w:t>
      </w:r>
      <w:r>
        <w:rPr>
          <w:b/>
          <w:spacing w:val="1"/>
        </w:rPr>
        <w:t> </w:t>
      </w:r>
      <w:r>
        <w:rPr>
          <w:b/>
        </w:rPr>
        <w:t>and</w:t>
      </w:r>
      <w:r>
        <w:rPr>
          <w:b/>
          <w:spacing w:val="-46"/>
        </w:rPr>
        <w:t> </w:t>
      </w:r>
      <w:r>
        <w:rPr>
          <w:b/>
        </w:rPr>
        <w:t>promotion </w:t>
      </w:r>
      <w:r>
        <w:rPr/>
        <w:t>in print and on social media, prior to, and during the race and at activities in Lowden Park.</w:t>
      </w:r>
      <w:r>
        <w:rPr>
          <w:spacing w:val="1"/>
        </w:rPr>
        <w:t> </w:t>
      </w:r>
      <w:r>
        <w:rPr>
          <w:b/>
        </w:rPr>
        <w:t>You can</w:t>
      </w:r>
      <w:r>
        <w:rPr>
          <w:b/>
          <w:spacing w:val="1"/>
        </w:rPr>
        <w:t> </w:t>
      </w:r>
      <w:r>
        <w:rPr>
          <w:b/>
        </w:rPr>
        <w:t>choose</w:t>
      </w:r>
      <w:r>
        <w:rPr>
          <w:b/>
          <w:spacing w:val="-1"/>
        </w:rPr>
        <w:t> </w:t>
      </w:r>
      <w:r>
        <w:rPr>
          <w:b/>
        </w:rPr>
        <w:t>your</w:t>
      </w:r>
      <w:r>
        <w:rPr>
          <w:b/>
          <w:spacing w:val="-4"/>
        </w:rPr>
        <w:t> </w:t>
      </w:r>
      <w:r>
        <w:rPr>
          <w:b/>
        </w:rPr>
        <w:t>level</w:t>
      </w:r>
      <w:r>
        <w:rPr>
          <w:b/>
          <w:spacing w:val="-2"/>
        </w:rPr>
        <w:t> </w:t>
      </w:r>
      <w:r>
        <w:rPr>
          <w:b/>
        </w:rPr>
        <w:t>of</w:t>
      </w:r>
      <w:r>
        <w:rPr>
          <w:b/>
          <w:spacing w:val="-1"/>
        </w:rPr>
        <w:t> </w:t>
      </w:r>
      <w:r>
        <w:rPr>
          <w:b/>
        </w:rPr>
        <w:t>involvement.</w:t>
      </w:r>
      <w:r>
        <w:rPr>
          <w:b/>
          <w:spacing w:val="3"/>
        </w:rPr>
        <w:t> </w:t>
      </w:r>
      <w:r>
        <w:rPr/>
        <w:t>Sponsorship opportunities</w:t>
      </w:r>
      <w:r>
        <w:rPr>
          <w:spacing w:val="-1"/>
        </w:rPr>
        <w:t> </w:t>
      </w:r>
      <w:r>
        <w:rPr/>
        <w:t>are</w:t>
      </w:r>
      <w:r>
        <w:rPr>
          <w:spacing w:val="-1"/>
        </w:rPr>
        <w:t> </w:t>
      </w:r>
      <w:r>
        <w:rPr/>
        <w:t>described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more detail</w:t>
      </w:r>
      <w:r>
        <w:rPr>
          <w:spacing w:val="-2"/>
        </w:rPr>
        <w:t> </w:t>
      </w:r>
      <w:r>
        <w:rPr/>
        <w:t>on</w:t>
      </w:r>
      <w:r>
        <w:rPr>
          <w:spacing w:val="-3"/>
        </w:rPr>
        <w:t> </w:t>
      </w:r>
      <w:r>
        <w:rPr/>
        <w:t>the next</w:t>
      </w:r>
      <w:r>
        <w:rPr>
          <w:spacing w:val="-4"/>
        </w:rPr>
        <w:t> </w:t>
      </w:r>
      <w:r>
        <w:rPr/>
        <w:t>page.</w:t>
      </w:r>
    </w:p>
    <w:p>
      <w:pPr>
        <w:spacing w:line="276" w:lineRule="auto" w:before="0"/>
        <w:ind w:left="120" w:right="188" w:firstLine="720"/>
        <w:jc w:val="both"/>
        <w:rPr>
          <w:sz w:val="22"/>
        </w:rPr>
      </w:pPr>
      <w:r>
        <w:rPr>
          <w:sz w:val="22"/>
        </w:rPr>
        <w:t>Recognition of our race by quality businesses such as yours goes a long way to </w:t>
      </w:r>
      <w:r>
        <w:rPr>
          <w:b/>
          <w:sz w:val="22"/>
        </w:rPr>
        <w:t>increasing the awareness</w:t>
      </w:r>
      <w:r>
        <w:rPr>
          <w:b/>
          <w:spacing w:val="-46"/>
          <w:sz w:val="22"/>
        </w:rPr>
        <w:t> </w:t>
      </w:r>
      <w:r>
        <w:rPr>
          <w:b/>
          <w:sz w:val="22"/>
        </w:rPr>
        <w:t>of the part YOU play in providing exciting bike riding trails, events and experiences</w:t>
      </w:r>
      <w:r>
        <w:rPr>
          <w:sz w:val="22"/>
        </w:rPr>
        <w:t>.</w:t>
      </w:r>
      <w:r>
        <w:rPr>
          <w:spacing w:val="1"/>
          <w:sz w:val="22"/>
        </w:rPr>
        <w:t> </w:t>
      </w:r>
      <w:r>
        <w:rPr>
          <w:sz w:val="22"/>
        </w:rPr>
        <w:t>You will be proud to be</w:t>
      </w:r>
      <w:r>
        <w:rPr>
          <w:spacing w:val="-47"/>
          <w:sz w:val="22"/>
        </w:rPr>
        <w:t> </w:t>
      </w:r>
      <w:r>
        <w:rPr>
          <w:sz w:val="22"/>
        </w:rPr>
        <w:t>associated</w:t>
      </w:r>
      <w:r>
        <w:rPr>
          <w:spacing w:val="-1"/>
          <w:sz w:val="22"/>
        </w:rPr>
        <w:t> </w:t>
      </w:r>
      <w:r>
        <w:rPr>
          <w:sz w:val="22"/>
        </w:rPr>
        <w:t>with</w:t>
      </w:r>
      <w:r>
        <w:rPr>
          <w:spacing w:val="1"/>
          <w:sz w:val="22"/>
        </w:rPr>
        <w:t> </w:t>
      </w:r>
      <w:r>
        <w:rPr>
          <w:sz w:val="22"/>
        </w:rPr>
        <w:t>this race.  Thank</w:t>
      </w:r>
      <w:r>
        <w:rPr>
          <w:spacing w:val="-1"/>
          <w:sz w:val="22"/>
        </w:rPr>
        <w:t> </w:t>
      </w:r>
      <w:r>
        <w:rPr>
          <w:sz w:val="22"/>
        </w:rPr>
        <w:t>you</w:t>
      </w:r>
      <w:r>
        <w:rPr>
          <w:spacing w:val="-1"/>
          <w:sz w:val="22"/>
        </w:rPr>
        <w:t> </w:t>
      </w:r>
      <w:r>
        <w:rPr>
          <w:sz w:val="22"/>
        </w:rPr>
        <w:t>for</w:t>
      </w:r>
      <w:r>
        <w:rPr>
          <w:spacing w:val="-3"/>
          <w:sz w:val="22"/>
        </w:rPr>
        <w:t> </w:t>
      </w:r>
      <w:r>
        <w:rPr>
          <w:sz w:val="22"/>
        </w:rPr>
        <w:t>your</w:t>
      </w:r>
      <w:r>
        <w:rPr>
          <w:spacing w:val="-3"/>
          <w:sz w:val="22"/>
        </w:rPr>
        <w:t> </w:t>
      </w:r>
      <w:r>
        <w:rPr>
          <w:sz w:val="22"/>
        </w:rPr>
        <w:t>time</w:t>
      </w:r>
      <w:r>
        <w:rPr>
          <w:spacing w:val="-1"/>
          <w:sz w:val="22"/>
        </w:rPr>
        <w:t> </w:t>
      </w:r>
      <w:r>
        <w:rPr>
          <w:sz w:val="22"/>
        </w:rPr>
        <w:t>and consideration.</w:t>
      </w:r>
    </w:p>
    <w:p>
      <w:pPr>
        <w:pStyle w:val="BodyText"/>
        <w:spacing w:line="276" w:lineRule="auto"/>
        <w:ind w:left="120" w:right="128" w:firstLine="720"/>
      </w:pPr>
      <w:r>
        <w:rPr/>
        <w:t>The</w:t>
      </w:r>
      <w:r>
        <w:rPr>
          <w:spacing w:val="-1"/>
        </w:rPr>
        <w:t> </w:t>
      </w:r>
      <w:r>
        <w:rPr/>
        <w:t>proceeds</w:t>
      </w:r>
      <w:r>
        <w:rPr>
          <w:spacing w:val="1"/>
        </w:rPr>
        <w:t> </w:t>
      </w:r>
      <w:r>
        <w:rPr/>
        <w:t>of</w:t>
      </w:r>
      <w:r>
        <w:rPr>
          <w:spacing w:val="-1"/>
        </w:rPr>
        <w:t> </w:t>
      </w:r>
      <w:r>
        <w:rPr/>
        <w:t>this</w:t>
      </w:r>
      <w:r>
        <w:rPr>
          <w:spacing w:val="1"/>
        </w:rPr>
        <w:t> </w:t>
      </w:r>
      <w:r>
        <w:rPr/>
        <w:t>race</w:t>
      </w:r>
      <w:r>
        <w:rPr>
          <w:spacing w:val="-4"/>
        </w:rPr>
        <w:t> </w:t>
      </w:r>
      <w:r>
        <w:rPr/>
        <w:t>will</w:t>
      </w:r>
      <w:r>
        <w:rPr>
          <w:spacing w:val="-4"/>
        </w:rPr>
        <w:t> </w:t>
      </w:r>
      <w:r>
        <w:rPr/>
        <w:t>go</w:t>
      </w:r>
      <w:r>
        <w:rPr>
          <w:spacing w:val="1"/>
        </w:rPr>
        <w:t> </w:t>
      </w:r>
      <w:r>
        <w:rPr/>
        <w:t>towards</w:t>
      </w:r>
      <w:r>
        <w:rPr>
          <w:spacing w:val="-1"/>
        </w:rPr>
        <w:t> </w:t>
      </w:r>
      <w:r>
        <w:rPr/>
        <w:t>the</w:t>
      </w:r>
      <w:r>
        <w:rPr>
          <w:spacing w:val="2"/>
        </w:rPr>
        <w:t> </w:t>
      </w:r>
      <w:r>
        <w:rPr>
          <w:b/>
        </w:rPr>
        <w:t>construction of</w:t>
      </w:r>
      <w:r>
        <w:rPr>
          <w:b/>
          <w:spacing w:val="-3"/>
        </w:rPr>
        <w:t> </w:t>
      </w:r>
      <w:r>
        <w:rPr>
          <w:b/>
        </w:rPr>
        <w:t>a</w:t>
      </w:r>
      <w:r>
        <w:rPr>
          <w:b/>
          <w:spacing w:val="-3"/>
        </w:rPr>
        <w:t> </w:t>
      </w:r>
      <w:r>
        <w:rPr>
          <w:b/>
        </w:rPr>
        <w:t>Bike</w:t>
      </w:r>
      <w:r>
        <w:rPr>
          <w:b/>
          <w:spacing w:val="-1"/>
        </w:rPr>
        <w:t> </w:t>
      </w:r>
      <w:r>
        <w:rPr>
          <w:b/>
        </w:rPr>
        <w:t>Park </w:t>
      </w:r>
      <w:r>
        <w:rPr/>
        <w:t>for</w:t>
      </w:r>
      <w:r>
        <w:rPr>
          <w:spacing w:val="-1"/>
        </w:rPr>
        <w:t> </w:t>
      </w:r>
      <w:r>
        <w:rPr/>
        <w:t>children</w:t>
      </w:r>
      <w:r>
        <w:rPr>
          <w:spacing w:val="-4"/>
        </w:rPr>
        <w:t> </w:t>
      </w:r>
      <w:r>
        <w:rPr/>
        <w:t>and</w:t>
      </w:r>
      <w:r>
        <w:rPr>
          <w:spacing w:val="-1"/>
        </w:rPr>
        <w:t> </w:t>
      </w:r>
      <w:r>
        <w:rPr/>
        <w:t>families</w:t>
      </w:r>
      <w:r>
        <w:rPr>
          <w:spacing w:val="1"/>
        </w:rPr>
        <w:t> </w:t>
      </w:r>
      <w:r>
        <w:rPr/>
        <w:t>in</w:t>
      </w:r>
      <w:r>
        <w:rPr>
          <w:spacing w:val="-5"/>
        </w:rPr>
        <w:t> </w:t>
      </w:r>
      <w:r>
        <w:rPr/>
        <w:t>this</w:t>
      </w:r>
      <w:r>
        <w:rPr>
          <w:spacing w:val="-46"/>
        </w:rPr>
        <w:t> </w:t>
      </w:r>
      <w:r>
        <w:rPr/>
        <w:t>area, leading them to discover healthy activities at the park, on the trails in Trinity County and throughout their</w:t>
      </w:r>
      <w:r>
        <w:rPr>
          <w:spacing w:val="1"/>
        </w:rPr>
        <w:t> </w:t>
      </w:r>
      <w:r>
        <w:rPr/>
        <w:t>lives.</w:t>
      </w:r>
    </w:p>
    <w:p>
      <w:pPr>
        <w:spacing w:before="0"/>
        <w:ind w:left="1016" w:right="983" w:firstLine="0"/>
        <w:jc w:val="center"/>
        <w:rPr>
          <w:b/>
          <w:sz w:val="22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454151</wp:posOffset>
            </wp:positionH>
            <wp:positionV relativeFrom="paragraph">
              <wp:posOffset>321718</wp:posOffset>
            </wp:positionV>
            <wp:extent cx="1834895" cy="1103375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4895" cy="1103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2"/>
        </w:rPr>
        <w:t>Trinity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Trail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Alliance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and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LaGrange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Classic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Mountain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Bike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Race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Committee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spacing w:before="229"/>
        <w:ind w:left="4591" w:right="1482" w:firstLine="609"/>
        <w:rPr>
          <w:rFonts w:ascii="Arial MT"/>
        </w:rPr>
      </w:pPr>
      <w:r>
        <w:rPr>
          <w:rFonts w:ascii="Arial MT"/>
        </w:rPr>
        <w:t>Email: </w:t>
      </w:r>
      <w:hyperlink r:id="rId7">
        <w:r>
          <w:rPr>
            <w:rFonts w:ascii="Arial MT"/>
            <w:color w:val="1154CC"/>
            <w:u w:val="single" w:color="1154CC"/>
          </w:rPr>
          <w:t>TrinityTrailAlliance@gmail.com</w:t>
        </w:r>
      </w:hyperlink>
      <w:r>
        <w:rPr>
          <w:rFonts w:ascii="Arial MT"/>
          <w:color w:val="1154CC"/>
          <w:spacing w:val="1"/>
        </w:rPr>
        <w:t> </w:t>
      </w:r>
      <w:r>
        <w:rPr>
          <w:rFonts w:ascii="Arial MT"/>
        </w:rPr>
        <w:t>Facebook:</w:t>
      </w:r>
      <w:r>
        <w:rPr>
          <w:rFonts w:ascii="Arial MT"/>
          <w:spacing w:val="-9"/>
        </w:rPr>
        <w:t> </w:t>
      </w:r>
      <w:hyperlink r:id="rId8">
        <w:r>
          <w:rPr>
            <w:rFonts w:ascii="Arial MT"/>
            <w:color w:val="1154CC"/>
            <w:u w:val="single" w:color="1154CC"/>
          </w:rPr>
          <w:t>www.facebook.com/TrinityTrailAlliance/</w:t>
        </w:r>
      </w:hyperlink>
    </w:p>
    <w:p>
      <w:pPr>
        <w:pStyle w:val="BodyText"/>
        <w:spacing w:before="1"/>
        <w:ind w:left="3875"/>
        <w:rPr>
          <w:rFonts w:ascii="Arial MT"/>
        </w:rPr>
      </w:pPr>
      <w:r>
        <w:rPr>
          <w:rFonts w:ascii="Arial MT"/>
        </w:rPr>
        <w:t>Website:</w:t>
      </w:r>
      <w:r>
        <w:rPr>
          <w:rFonts w:ascii="Arial MT"/>
          <w:spacing w:val="-8"/>
        </w:rPr>
        <w:t> </w:t>
      </w:r>
      <w:r>
        <w:rPr>
          <w:rFonts w:ascii="Arial MT"/>
          <w:color w:val="0000FF"/>
          <w:u w:val="single" w:color="0000FF"/>
        </w:rPr>
        <w:t>https://</w:t>
      </w:r>
      <w:hyperlink r:id="rId9">
        <w:r>
          <w:rPr>
            <w:rFonts w:ascii="Arial MT"/>
            <w:color w:val="0000FF"/>
            <w:u w:val="single" w:color="0000FF"/>
          </w:rPr>
          <w:t>www.trinitytrailalliance.com/lagrange-classic.htm</w:t>
        </w:r>
        <w:r>
          <w:rPr>
            <w:rFonts w:ascii="Arial MT"/>
            <w:color w:val="0000FF"/>
          </w:rPr>
          <w:t>l</w:t>
        </w:r>
      </w:hyperlink>
    </w:p>
    <w:p>
      <w:pPr>
        <w:pStyle w:val="BodyText"/>
        <w:rPr>
          <w:rFonts w:ascii="Arial MT"/>
          <w:sz w:val="24"/>
        </w:rPr>
      </w:pPr>
    </w:p>
    <w:p>
      <w:pPr>
        <w:pStyle w:val="BodyText"/>
        <w:spacing w:before="9"/>
        <w:rPr>
          <w:rFonts w:ascii="Arial MT"/>
          <w:sz w:val="19"/>
        </w:rPr>
      </w:pPr>
    </w:p>
    <w:p>
      <w:pPr>
        <w:spacing w:before="1"/>
        <w:ind w:left="1016" w:right="992" w:firstLine="0"/>
        <w:jc w:val="center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This</w:t>
      </w:r>
      <w:r>
        <w:rPr>
          <w:rFonts w:ascii="Times New Roman"/>
          <w:b/>
          <w:spacing w:val="-3"/>
          <w:sz w:val="24"/>
        </w:rPr>
        <w:t> </w:t>
      </w:r>
      <w:r>
        <w:rPr>
          <w:rFonts w:ascii="Times New Roman"/>
          <w:b/>
          <w:sz w:val="24"/>
        </w:rPr>
        <w:t>event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is</w:t>
      </w:r>
      <w:r>
        <w:rPr>
          <w:rFonts w:ascii="Times New Roman"/>
          <w:b/>
          <w:spacing w:val="-3"/>
          <w:sz w:val="24"/>
        </w:rPr>
        <w:t> </w:t>
      </w:r>
      <w:r>
        <w:rPr>
          <w:rFonts w:ascii="Times New Roman"/>
          <w:b/>
          <w:sz w:val="24"/>
        </w:rPr>
        <w:t>operated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under</w:t>
      </w:r>
      <w:r>
        <w:rPr>
          <w:rFonts w:ascii="Times New Roman"/>
          <w:b/>
          <w:spacing w:val="-5"/>
          <w:sz w:val="24"/>
        </w:rPr>
        <w:t> </w:t>
      </w:r>
      <w:r>
        <w:rPr>
          <w:rFonts w:ascii="Times New Roman"/>
          <w:b/>
          <w:sz w:val="24"/>
        </w:rPr>
        <w:t>special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use</w:t>
      </w:r>
      <w:r>
        <w:rPr>
          <w:rFonts w:ascii="Times New Roman"/>
          <w:b/>
          <w:spacing w:val="-3"/>
          <w:sz w:val="24"/>
        </w:rPr>
        <w:t> </w:t>
      </w:r>
      <w:r>
        <w:rPr>
          <w:rFonts w:ascii="Times New Roman"/>
          <w:b/>
          <w:sz w:val="24"/>
        </w:rPr>
        <w:t>permit</w:t>
      </w:r>
      <w:r>
        <w:rPr>
          <w:rFonts w:ascii="Times New Roman"/>
          <w:b/>
          <w:spacing w:val="1"/>
          <w:sz w:val="24"/>
        </w:rPr>
        <w:t> </w:t>
      </w:r>
      <w:r>
        <w:rPr>
          <w:rFonts w:ascii="Times New Roman"/>
          <w:b/>
          <w:sz w:val="24"/>
        </w:rPr>
        <w:t>with the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Shasta-Trinity</w:t>
      </w:r>
      <w:r>
        <w:rPr>
          <w:rFonts w:ascii="Times New Roman"/>
          <w:b/>
          <w:spacing w:val="-5"/>
          <w:sz w:val="24"/>
        </w:rPr>
        <w:t> </w:t>
      </w:r>
      <w:r>
        <w:rPr>
          <w:rFonts w:ascii="Times New Roman"/>
          <w:b/>
          <w:sz w:val="24"/>
        </w:rPr>
        <w:t>National</w:t>
      </w:r>
      <w:r>
        <w:rPr>
          <w:rFonts w:ascii="Times New Roman"/>
          <w:b/>
          <w:spacing w:val="-2"/>
          <w:sz w:val="24"/>
        </w:rPr>
        <w:t> </w:t>
      </w:r>
      <w:r>
        <w:rPr>
          <w:rFonts w:ascii="Times New Roman"/>
          <w:b/>
          <w:sz w:val="24"/>
        </w:rPr>
        <w:t>Forest.</w:t>
      </w:r>
    </w:p>
    <w:p>
      <w:pPr>
        <w:spacing w:before="1"/>
        <w:ind w:left="563" w:right="128" w:firstLine="93"/>
        <w:jc w:val="left"/>
        <w:rPr>
          <w:rFonts w:ascii="Calibri"/>
          <w:sz w:val="24"/>
        </w:rPr>
      </w:pPr>
      <w:r>
        <w:rPr>
          <w:rFonts w:ascii="Times New Roman"/>
          <w:sz w:val="20"/>
        </w:rPr>
        <w:t>In accordance with Federal law and U.S. Department of Agriculture (USDA) civil rights regulations and policies, this event is</w:t>
      </w:r>
      <w:r>
        <w:rPr>
          <w:rFonts w:ascii="Times New Roman"/>
          <w:spacing w:val="1"/>
          <w:sz w:val="20"/>
        </w:rPr>
        <w:t> </w:t>
      </w:r>
      <w:r>
        <w:rPr>
          <w:rFonts w:ascii="Times New Roman"/>
          <w:sz w:val="20"/>
        </w:rPr>
        <w:t>prohibited</w:t>
      </w:r>
      <w:r>
        <w:rPr>
          <w:rFonts w:ascii="Times New Roman"/>
          <w:spacing w:val="-1"/>
          <w:sz w:val="20"/>
        </w:rPr>
        <w:t> </w:t>
      </w:r>
      <w:r>
        <w:rPr>
          <w:rFonts w:ascii="Times New Roman"/>
          <w:sz w:val="20"/>
        </w:rPr>
        <w:t>from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discriminating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on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the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basis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race,</w:t>
      </w:r>
      <w:r>
        <w:rPr>
          <w:rFonts w:ascii="Times New Roman"/>
          <w:spacing w:val="-1"/>
          <w:sz w:val="20"/>
        </w:rPr>
        <w:t> </w:t>
      </w:r>
      <w:r>
        <w:rPr>
          <w:rFonts w:ascii="Times New Roman"/>
          <w:sz w:val="20"/>
        </w:rPr>
        <w:t>color,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national</w:t>
      </w:r>
      <w:r>
        <w:rPr>
          <w:rFonts w:ascii="Times New Roman"/>
          <w:spacing w:val="-2"/>
          <w:sz w:val="20"/>
        </w:rPr>
        <w:t> </w:t>
      </w:r>
      <w:r>
        <w:rPr>
          <w:rFonts w:ascii="Times New Roman"/>
          <w:sz w:val="20"/>
        </w:rPr>
        <w:t>origin,</w:t>
      </w:r>
      <w:r>
        <w:rPr>
          <w:rFonts w:ascii="Times New Roman"/>
          <w:spacing w:val="-2"/>
          <w:sz w:val="20"/>
        </w:rPr>
        <w:t> </w:t>
      </w:r>
      <w:r>
        <w:rPr>
          <w:rFonts w:ascii="Times New Roman"/>
          <w:sz w:val="20"/>
        </w:rPr>
        <w:t>sex,</w:t>
      </w:r>
      <w:r>
        <w:rPr>
          <w:rFonts w:ascii="Times New Roman"/>
          <w:spacing w:val="-1"/>
          <w:sz w:val="20"/>
        </w:rPr>
        <w:t> </w:t>
      </w:r>
      <w:r>
        <w:rPr>
          <w:rFonts w:ascii="Times New Roman"/>
          <w:sz w:val="20"/>
        </w:rPr>
        <w:t>age,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disability,</w:t>
      </w:r>
      <w:r>
        <w:rPr>
          <w:rFonts w:ascii="Times New Roman"/>
          <w:spacing w:val="-1"/>
          <w:sz w:val="20"/>
        </w:rPr>
        <w:t> </w:t>
      </w:r>
      <w:r>
        <w:rPr>
          <w:rFonts w:ascii="Times New Roman"/>
          <w:sz w:val="20"/>
        </w:rPr>
        <w:t>and</w:t>
      </w:r>
      <w:r>
        <w:rPr>
          <w:rFonts w:ascii="Times New Roman"/>
          <w:spacing w:val="-1"/>
          <w:sz w:val="20"/>
        </w:rPr>
        <w:t> </w:t>
      </w:r>
      <w:r>
        <w:rPr>
          <w:rFonts w:ascii="Times New Roman"/>
          <w:sz w:val="20"/>
        </w:rPr>
        <w:t>reprisal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or</w:t>
      </w:r>
      <w:r>
        <w:rPr>
          <w:rFonts w:ascii="Times New Roman"/>
          <w:spacing w:val="-1"/>
          <w:sz w:val="20"/>
        </w:rPr>
        <w:t> </w:t>
      </w:r>
      <w:r>
        <w:rPr>
          <w:rFonts w:ascii="Times New Roman"/>
          <w:sz w:val="20"/>
        </w:rPr>
        <w:t>retaliation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for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prior</w:t>
      </w:r>
      <w:r>
        <w:rPr>
          <w:rFonts w:ascii="Times New Roman"/>
          <w:spacing w:val="-47"/>
          <w:sz w:val="20"/>
        </w:rPr>
        <w:t> </w:t>
      </w:r>
      <w:r>
        <w:rPr>
          <w:rFonts w:ascii="Times New Roman"/>
          <w:sz w:val="20"/>
        </w:rPr>
        <w:t>civil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rights</w:t>
      </w:r>
      <w:r>
        <w:rPr>
          <w:rFonts w:ascii="Times New Roman"/>
          <w:spacing w:val="-2"/>
          <w:sz w:val="20"/>
        </w:rPr>
        <w:t> </w:t>
      </w:r>
      <w:r>
        <w:rPr>
          <w:rFonts w:ascii="Times New Roman"/>
          <w:sz w:val="20"/>
        </w:rPr>
        <w:t>activity.</w:t>
      </w:r>
      <w:r>
        <w:rPr>
          <w:rFonts w:ascii="Times New Roman"/>
          <w:spacing w:val="-2"/>
          <w:sz w:val="20"/>
        </w:rPr>
        <w:t> </w:t>
      </w:r>
      <w:r>
        <w:rPr>
          <w:rFonts w:ascii="Times New Roman"/>
          <w:sz w:val="20"/>
        </w:rPr>
        <w:t>(Not</w:t>
      </w:r>
      <w:r>
        <w:rPr>
          <w:rFonts w:ascii="Times New Roman"/>
          <w:spacing w:val="-2"/>
          <w:sz w:val="20"/>
        </w:rPr>
        <w:t> </w:t>
      </w:r>
      <w:r>
        <w:rPr>
          <w:rFonts w:ascii="Times New Roman"/>
          <w:sz w:val="20"/>
        </w:rPr>
        <w:t>all</w:t>
      </w:r>
      <w:r>
        <w:rPr>
          <w:rFonts w:ascii="Times New Roman"/>
          <w:spacing w:val="-2"/>
          <w:sz w:val="20"/>
        </w:rPr>
        <w:t> </w:t>
      </w:r>
      <w:r>
        <w:rPr>
          <w:rFonts w:ascii="Times New Roman"/>
          <w:sz w:val="20"/>
        </w:rPr>
        <w:t>prohibited bases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apply</w:t>
      </w:r>
      <w:r>
        <w:rPr>
          <w:rFonts w:ascii="Times New Roman"/>
          <w:spacing w:val="-4"/>
          <w:sz w:val="20"/>
        </w:rPr>
        <w:t> </w:t>
      </w:r>
      <w:r>
        <w:rPr>
          <w:rFonts w:ascii="Times New Roman"/>
          <w:sz w:val="20"/>
        </w:rPr>
        <w:t>to all</w:t>
      </w:r>
      <w:r>
        <w:rPr>
          <w:rFonts w:ascii="Times New Roman"/>
          <w:spacing w:val="-3"/>
          <w:sz w:val="20"/>
        </w:rPr>
        <w:t> </w:t>
      </w:r>
      <w:r>
        <w:rPr>
          <w:rFonts w:ascii="Times New Roman"/>
          <w:sz w:val="20"/>
        </w:rPr>
        <w:t>programs.)</w:t>
      </w:r>
      <w:r>
        <w:rPr>
          <w:rFonts w:ascii="Times New Roman"/>
          <w:spacing w:val="5"/>
          <w:sz w:val="20"/>
        </w:rPr>
        <w:t> </w:t>
      </w:r>
      <w:r>
        <w:rPr>
          <w:rFonts w:ascii="Calibri"/>
          <w:sz w:val="24"/>
        </w:rPr>
        <w:t>This</w:t>
      </w:r>
      <w:r>
        <w:rPr>
          <w:rFonts w:ascii="Calibri"/>
          <w:spacing w:val="-2"/>
          <w:sz w:val="24"/>
        </w:rPr>
        <w:t> </w:t>
      </w:r>
      <w:r>
        <w:rPr>
          <w:rFonts w:ascii="Calibri"/>
          <w:sz w:val="24"/>
        </w:rPr>
        <w:t>institution</w:t>
      </w:r>
      <w:r>
        <w:rPr>
          <w:rFonts w:ascii="Calibri"/>
          <w:spacing w:val="-3"/>
          <w:sz w:val="24"/>
        </w:rPr>
        <w:t> </w:t>
      </w:r>
      <w:r>
        <w:rPr>
          <w:rFonts w:ascii="Calibri"/>
          <w:sz w:val="24"/>
        </w:rPr>
        <w:t>is</w:t>
      </w:r>
      <w:r>
        <w:rPr>
          <w:rFonts w:ascii="Calibri"/>
          <w:spacing w:val="-2"/>
          <w:sz w:val="24"/>
        </w:rPr>
        <w:t> </w:t>
      </w:r>
      <w:r>
        <w:rPr>
          <w:rFonts w:ascii="Calibri"/>
          <w:sz w:val="24"/>
        </w:rPr>
        <w:t>an</w:t>
      </w:r>
      <w:r>
        <w:rPr>
          <w:rFonts w:ascii="Calibri"/>
          <w:spacing w:val="-2"/>
          <w:sz w:val="24"/>
        </w:rPr>
        <w:t> </w:t>
      </w:r>
      <w:r>
        <w:rPr>
          <w:rFonts w:ascii="Calibri"/>
          <w:sz w:val="24"/>
        </w:rPr>
        <w:t>equal</w:t>
      </w:r>
      <w:r>
        <w:rPr>
          <w:rFonts w:ascii="Calibri"/>
          <w:spacing w:val="-5"/>
          <w:sz w:val="24"/>
        </w:rPr>
        <w:t> </w:t>
      </w:r>
      <w:r>
        <w:rPr>
          <w:rFonts w:ascii="Calibri"/>
          <w:sz w:val="24"/>
        </w:rPr>
        <w:t>opportunity</w:t>
      </w:r>
      <w:r>
        <w:rPr>
          <w:rFonts w:ascii="Calibri"/>
          <w:spacing w:val="-3"/>
          <w:sz w:val="24"/>
        </w:rPr>
        <w:t> </w:t>
      </w:r>
      <w:r>
        <w:rPr>
          <w:rFonts w:ascii="Calibri"/>
          <w:sz w:val="24"/>
        </w:rPr>
        <w:t>provider.</w:t>
      </w:r>
    </w:p>
    <w:sectPr>
      <w:type w:val="continuous"/>
      <w:pgSz w:w="12240" w:h="15840"/>
      <w:pgMar w:top="1340" w:bottom="280" w:left="600" w:right="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  <w:font w:name="Cambria">
    <w:altName w:val="Cambria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mbria" w:hAnsi="Cambria" w:eastAsia="Cambria" w:cs="Cambria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mbria" w:hAnsi="Cambria" w:eastAsia="Cambria" w:cs="Cambria"/>
      <w:sz w:val="22"/>
      <w:szCs w:val="22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line="699" w:lineRule="exact"/>
      <w:ind w:left="1016" w:right="991"/>
      <w:jc w:val="center"/>
    </w:pPr>
    <w:rPr>
      <w:rFonts w:ascii="Calibri" w:hAnsi="Calibri" w:eastAsia="Calibri" w:cs="Calibri"/>
      <w:b/>
      <w:bCs/>
      <w:sz w:val="60"/>
      <w:szCs w:val="6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hyperlink" Target="mailto:TrinityTrailAlliance@gmail.com" TargetMode="External"/><Relationship Id="rId8" Type="http://schemas.openxmlformats.org/officeDocument/2006/relationships/hyperlink" Target="http://www.facebook.com/TrinityTrailAlliance/" TargetMode="External"/><Relationship Id="rId9" Type="http://schemas.openxmlformats.org/officeDocument/2006/relationships/hyperlink" Target="http://www.trinitytrailalliance.com/lagrange-classic.html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noree</dc:creator>
  <dc:title>Microsoft Word - 2020 Event sponsorship proposal</dc:title>
  <dcterms:created xsi:type="dcterms:W3CDTF">2023-10-19T14:21:08Z</dcterms:created>
  <dcterms:modified xsi:type="dcterms:W3CDTF">2023-10-19T14:21:08Z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2019-08-09T00:00:00Z</vt:filetime>
  </property>
  <property fmtid="{D5CDD505-2E9C-101B-9397-08002B2CF9AE}" pid="3" name="LastSaved">
    <vt:filetime>2023-10-19T00:00:00Z</vt:filetime>
  </property>
</Properties>
</file>