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24"/>
          <w:szCs w:val="24"/>
        </w:rPr>
      </w:pPr>
      <w:r w:rsidDel="00000000" w:rsidR="00000000" w:rsidRPr="00000000">
        <w:rPr>
          <w:rFonts w:ascii="Alfa Slab One" w:cs="Alfa Slab One" w:eastAsia="Alfa Slab One" w:hAnsi="Alfa Slab One"/>
          <w:color w:val="292b37"/>
          <w:sz w:val="92"/>
          <w:szCs w:val="92"/>
          <w:rtl w:val="0"/>
        </w:rPr>
        <w:t xml:space="preserve">PROJECT SCHEDULE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46"/>
          <w:szCs w:val="46"/>
        </w:rPr>
      </w:pPr>
      <w:r w:rsidDel="00000000" w:rsidR="00000000" w:rsidRPr="00000000">
        <w:rPr>
          <w:rFonts w:ascii="Alfa Slab One" w:cs="Alfa Slab One" w:eastAsia="Alfa Slab One" w:hAnsi="Alfa Slab One"/>
          <w:color w:val="292b37"/>
          <w:sz w:val="46"/>
          <w:szCs w:val="46"/>
          <w:rtl w:val="0"/>
        </w:rPr>
        <w:t xml:space="preserve">DATE: ________________________________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-504824</wp:posOffset>
            </wp:positionH>
            <wp:positionV relativeFrom="paragraph">
              <wp:posOffset>712419</wp:posOffset>
            </wp:positionV>
            <wp:extent cx="6903661" cy="7786688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03661" cy="77866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292b37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Fonts w:ascii="Alfa Slab One" w:cs="Alfa Slab One" w:eastAsia="Alfa Slab One" w:hAnsi="Alfa Slab One"/>
          <w:color w:val="ffffff"/>
          <w:sz w:val="46"/>
          <w:szCs w:val="46"/>
          <w:rtl w:val="0"/>
        </w:rPr>
        <w:t xml:space="preserve"> </w:t>
      </w:r>
      <w:r w:rsidDel="00000000" w:rsidR="00000000" w:rsidRPr="00000000">
        <w:rPr>
          <w:rFonts w:ascii="Alfa Slab One" w:cs="Alfa Slab One" w:eastAsia="Alfa Slab One" w:hAnsi="Alfa Slab One"/>
          <w:color w:val="ffffff"/>
          <w:sz w:val="38"/>
          <w:szCs w:val="38"/>
          <w:rtl w:val="0"/>
        </w:rPr>
        <w:t xml:space="preserve">TODAY GOALS:                           TO DO LIST:</w:t>
      </w:r>
    </w:p>
    <w:p w:rsidR="00000000" w:rsidDel="00000000" w:rsidP="00000000" w:rsidRDefault="00000000" w:rsidRPr="00000000" w14:paraId="00000009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54"/>
          <w:szCs w:val="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Fonts w:ascii="Alfa Slab One" w:cs="Alfa Slab One" w:eastAsia="Alfa Slab One" w:hAnsi="Alfa Slab One"/>
          <w:color w:val="ffffff"/>
          <w:sz w:val="38"/>
          <w:szCs w:val="38"/>
          <w:rtl w:val="0"/>
        </w:rPr>
        <w:t xml:space="preserve"> DESCRIPTION:</w:t>
      </w:r>
    </w:p>
    <w:p w:rsidR="00000000" w:rsidDel="00000000" w:rsidP="00000000" w:rsidRDefault="00000000" w:rsidRPr="00000000" w14:paraId="00000010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-708.6614173228347" w:right="-1032.9921259842508" w:firstLine="0"/>
        <w:rPr>
          <w:rFonts w:ascii="Alfa Slab One" w:cs="Alfa Slab One" w:eastAsia="Alfa Slab One" w:hAnsi="Alfa Slab One"/>
          <w:color w:val="ffffff"/>
          <w:sz w:val="38"/>
          <w:szCs w:val="38"/>
        </w:rPr>
      </w:pPr>
      <w:r w:rsidDel="00000000" w:rsidR="00000000" w:rsidRPr="00000000">
        <w:rPr>
          <w:rFonts w:ascii="Alfa Slab One" w:cs="Alfa Slab One" w:eastAsia="Alfa Slab One" w:hAnsi="Alfa Slab One"/>
          <w:color w:val="ffffff"/>
          <w:sz w:val="38"/>
          <w:szCs w:val="38"/>
          <w:rtl w:val="0"/>
        </w:rPr>
        <w:t xml:space="preserve">ACTION PLAN</w:t>
      </w:r>
    </w:p>
    <w:sectPr>
      <w:pgSz w:h="16834" w:w="11909" w:orient="portrait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lfa Slab One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lfaSlabOn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