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0" w:lineRule="auto"/>
        <w:jc w:val="center"/>
        <w:rPr>
          <w:color w:val="783f04"/>
        </w:rPr>
      </w:pPr>
      <w:bookmarkStart w:colFirst="0" w:colLast="0" w:name="_yy3xauiezpng" w:id="0"/>
      <w:bookmarkEnd w:id="0"/>
      <w:r w:rsidDel="00000000" w:rsidR="00000000" w:rsidRPr="00000000">
        <w:rPr>
          <w:b w:val="1"/>
          <w:color w:val="b45f06"/>
          <w:rtl w:val="0"/>
        </w:rPr>
        <w:t xml:space="preserve">INTRAMURAL SPORTS</w:t>
      </w:r>
      <w:r w:rsidDel="00000000" w:rsidR="00000000" w:rsidRPr="00000000">
        <w:rPr>
          <w:b w:val="1"/>
          <w:color w:val="783f04"/>
          <w:rtl w:val="0"/>
        </w:rPr>
        <w:t xml:space="preserve"> SIGN-UP SHEET</w:t>
      </w: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800"/>
        <w:gridCol w:w="1800"/>
        <w:gridCol w:w="1800"/>
        <w:gridCol w:w="1800"/>
        <w:gridCol w:w="1800"/>
        <w:gridCol w:w="1800"/>
        <w:gridCol w:w="1800"/>
        <w:gridCol w:w="1800"/>
        <w:tblGridChange w:id="0">
          <w:tblGrid>
            <w:gridCol w:w="1800"/>
            <w:gridCol w:w="1800"/>
            <w:gridCol w:w="1800"/>
            <w:gridCol w:w="1800"/>
            <w:gridCol w:w="1800"/>
            <w:gridCol w:w="1800"/>
            <w:gridCol w:w="1800"/>
            <w:gridCol w:w="1800"/>
          </w:tblGrid>
        </w:tblGridChange>
      </w:tblGrid>
      <w:tr>
        <w:trPr>
          <w:cantSplit w:val="0"/>
          <w:tblHeader w:val="0"/>
        </w:trPr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Name</w:t>
            </w:r>
          </w:p>
        </w:tc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Phone</w:t>
            </w:r>
          </w:p>
        </w:tc>
        <w:tc>
          <w:tcPr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Gender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Sport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Preferred Team</w:t>
            </w:r>
          </w:p>
        </w:tc>
        <w:tc>
          <w:tcPr>
            <w:shd w:fill="b45f0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Availability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  <w:rtl w:val="0"/>
              </w:rPr>
              <w:t xml:space="preserve">(M/T/W/TH/F/S)</w:t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Medical Conditions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  <w:rtl w:val="0"/>
              </w:rPr>
              <w:t xml:space="preserve">(Past &amp; Present)</w:t>
            </w:r>
          </w:p>
        </w:tc>
        <w:tc>
          <w:tcPr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Contact Person</w:t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080" w:top="108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