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6C9B3" w14:textId="7FFC441F" w:rsidR="00F471E2" w:rsidRPr="00F7147F" w:rsidRDefault="00AE51FB" w:rsidP="008D030A">
      <w:pPr>
        <w:pStyle w:val="ContentsHeading1"/>
        <w:pBdr>
          <w:bottom w:val="none" w:sz="0" w:space="0" w:color="auto"/>
        </w:pBdr>
        <w:rPr>
          <w:rFonts w:ascii="Arial" w:hAnsi="Arial" w:cs="Arial"/>
          <w:sz w:val="48"/>
          <w:szCs w:val="48"/>
        </w:rPr>
      </w:pPr>
      <w:r w:rsidRPr="00F7147F">
        <w:rPr>
          <w:rFonts w:ascii="Arial" w:hAnsi="Arial" w:cs="Arial"/>
          <w:sz w:val="48"/>
          <w:szCs w:val="48"/>
        </w:rPr>
        <w:t>&lt;</w:t>
      </w:r>
      <w:r w:rsidR="00233068" w:rsidRPr="007C1483">
        <w:rPr>
          <w:rFonts w:ascii="Arial" w:hAnsi="Arial" w:cs="Arial"/>
          <w:sz w:val="48"/>
          <w:szCs w:val="48"/>
        </w:rPr>
        <w:t>P</w:t>
      </w:r>
      <w:r w:rsidRPr="007C1483">
        <w:rPr>
          <w:rFonts w:ascii="Arial" w:hAnsi="Arial" w:cs="Arial"/>
          <w:sz w:val="48"/>
          <w:szCs w:val="48"/>
        </w:rPr>
        <w:t>rocedure</w:t>
      </w:r>
      <w:bookmarkStart w:id="0" w:name="_Ref20321537"/>
      <w:r w:rsidRPr="00F7147F">
        <w:rPr>
          <w:rFonts w:ascii="Arial" w:hAnsi="Arial" w:cs="Arial"/>
          <w:sz w:val="48"/>
          <w:szCs w:val="48"/>
        </w:rPr>
        <w:t xml:space="preserve"> title&gt;</w:t>
      </w:r>
    </w:p>
    <w:p w14:paraId="2CC02698" w14:textId="3F4BF80B" w:rsidR="007F2B02" w:rsidRPr="00F32BFD" w:rsidRDefault="002E285B" w:rsidP="007F2B02">
      <w:pPr>
        <w:spacing w:before="120" w:after="120"/>
        <w:rPr>
          <w:rFonts w:ascii="Arial" w:hAnsi="Arial" w:cs="Arial"/>
          <w:b/>
          <w:bCs/>
          <w:color w:val="000000" w:themeColor="text1"/>
          <w:sz w:val="28"/>
          <w:szCs w:val="28"/>
          <w:highlight w:val="yellow"/>
        </w:rPr>
      </w:pPr>
      <w:bookmarkStart w:id="1" w:name="_Ref20411738"/>
      <w:bookmarkStart w:id="2" w:name="_Ref20411785"/>
      <w:r>
        <w:rPr>
          <w:rFonts w:ascii="Arial" w:hAnsi="Arial" w:cs="Arial"/>
          <w:b/>
          <w:bCs/>
          <w:color w:val="000000" w:themeColor="text1"/>
          <w:sz w:val="28"/>
          <w:szCs w:val="28"/>
          <w:highlight w:val="yellow"/>
        </w:rPr>
        <w:t>[B</w:t>
      </w:r>
      <w:r w:rsidR="007F2B02" w:rsidRPr="003E5024">
        <w:rPr>
          <w:rFonts w:ascii="Arial" w:hAnsi="Arial" w:cs="Arial"/>
          <w:b/>
          <w:bCs/>
          <w:color w:val="000000" w:themeColor="text1"/>
          <w:sz w:val="28"/>
          <w:szCs w:val="28"/>
          <w:highlight w:val="yellow"/>
        </w:rPr>
        <w:t>EFORE YOU START:</w:t>
      </w:r>
    </w:p>
    <w:p w14:paraId="62956B3C" w14:textId="77777777" w:rsidR="007F2B02" w:rsidRPr="00F32BFD" w:rsidRDefault="007F2B02" w:rsidP="007F2B02">
      <w:pPr>
        <w:pStyle w:val="ListParagraph"/>
        <w:numPr>
          <w:ilvl w:val="0"/>
          <w:numId w:val="32"/>
        </w:numPr>
        <w:spacing w:before="120" w:after="120"/>
        <w:rPr>
          <w:rFonts w:ascii="Arial" w:hAnsi="Arial" w:cs="Arial"/>
          <w:b/>
          <w:bCs/>
          <w:color w:val="000000" w:themeColor="text1"/>
          <w:szCs w:val="20"/>
          <w:highlight w:val="yellow"/>
        </w:rPr>
      </w:pPr>
      <w:r w:rsidRPr="00F32BFD">
        <w:rPr>
          <w:rFonts w:ascii="Arial" w:hAnsi="Arial" w:cs="Arial"/>
          <w:b/>
          <w:bCs/>
          <w:color w:val="000000" w:themeColor="text1"/>
          <w:szCs w:val="20"/>
          <w:highlight w:val="yellow"/>
        </w:rPr>
        <w:t xml:space="preserve">PLEASE DELETE TEXT IN SQUARE BRACKETS. </w:t>
      </w:r>
    </w:p>
    <w:p w14:paraId="193FCAB8" w14:textId="77777777" w:rsidR="007F2B02" w:rsidRPr="00F32BFD" w:rsidRDefault="007F2B02" w:rsidP="007F2B02">
      <w:pPr>
        <w:pStyle w:val="ListParagraph"/>
        <w:numPr>
          <w:ilvl w:val="0"/>
          <w:numId w:val="32"/>
        </w:numPr>
        <w:spacing w:before="120" w:after="120"/>
        <w:rPr>
          <w:rFonts w:ascii="Arial" w:hAnsi="Arial" w:cs="Arial"/>
          <w:b/>
          <w:bCs/>
          <w:color w:val="000000" w:themeColor="text1"/>
          <w:szCs w:val="20"/>
        </w:rPr>
      </w:pPr>
      <w:r w:rsidRPr="00F32BFD">
        <w:rPr>
          <w:rFonts w:ascii="Arial" w:hAnsi="Arial" w:cs="Arial"/>
          <w:b/>
          <w:bCs/>
          <w:color w:val="000000" w:themeColor="text1"/>
          <w:szCs w:val="20"/>
          <w:highlight w:val="yellow"/>
        </w:rPr>
        <w:t xml:space="preserve">REFER TO THE </w:t>
      </w:r>
      <w:hyperlink r:id="rId12" w:history="1">
        <w:r w:rsidRPr="00F32BFD">
          <w:rPr>
            <w:rStyle w:val="Hyperlink"/>
            <w:rFonts w:ascii="Arial" w:hAnsi="Arial" w:cs="Arial"/>
            <w:b/>
            <w:bCs/>
            <w:szCs w:val="20"/>
            <w:highlight w:val="yellow"/>
          </w:rPr>
          <w:t>POLICY GOVERNANCE POLICY</w:t>
        </w:r>
      </w:hyperlink>
      <w:r w:rsidRPr="00F32BFD">
        <w:rPr>
          <w:rFonts w:ascii="Arial" w:hAnsi="Arial" w:cs="Arial"/>
          <w:b/>
          <w:bCs/>
          <w:color w:val="000000" w:themeColor="text1"/>
          <w:szCs w:val="20"/>
          <w:highlight w:val="yellow"/>
        </w:rPr>
        <w:t xml:space="preserve"> AND </w:t>
      </w:r>
      <w:hyperlink r:id="rId13" w:history="1">
        <w:r w:rsidRPr="00F32BFD">
          <w:rPr>
            <w:rStyle w:val="Hyperlink"/>
            <w:rFonts w:ascii="Arial" w:hAnsi="Arial" w:cs="Arial"/>
            <w:b/>
            <w:bCs/>
            <w:szCs w:val="20"/>
            <w:highlight w:val="yellow"/>
          </w:rPr>
          <w:t>POLICY GOVERNANCE PROCEDURE</w:t>
        </w:r>
      </w:hyperlink>
      <w:r w:rsidRPr="00F32BFD">
        <w:rPr>
          <w:rFonts w:ascii="Arial" w:hAnsi="Arial" w:cs="Arial"/>
          <w:b/>
          <w:bCs/>
          <w:color w:val="000000" w:themeColor="text1"/>
          <w:szCs w:val="20"/>
          <w:highlight w:val="yellow"/>
        </w:rPr>
        <w:t xml:space="preserve"> BEFORE PREPARING THIS DOCUMENT </w:t>
      </w:r>
    </w:p>
    <w:p w14:paraId="3F50BA3A" w14:textId="040D3C15" w:rsidR="007F2B02" w:rsidRPr="00F32BFD" w:rsidRDefault="007F2B02" w:rsidP="007F2B02">
      <w:pPr>
        <w:pStyle w:val="ListParagraph"/>
        <w:numPr>
          <w:ilvl w:val="0"/>
          <w:numId w:val="32"/>
        </w:numPr>
        <w:spacing w:before="120" w:after="120"/>
        <w:rPr>
          <w:rFonts w:ascii="Arial" w:hAnsi="Arial" w:cs="Arial"/>
          <w:b/>
          <w:bCs/>
          <w:color w:val="000000" w:themeColor="text1"/>
          <w:szCs w:val="20"/>
        </w:rPr>
      </w:pPr>
      <w:r w:rsidRPr="00F32BFD">
        <w:rPr>
          <w:rFonts w:ascii="Arial" w:hAnsi="Arial" w:cs="Arial"/>
          <w:b/>
          <w:bCs/>
          <w:color w:val="000000" w:themeColor="text1"/>
          <w:szCs w:val="20"/>
          <w:highlight w:val="yellow"/>
        </w:rPr>
        <w:t>READ AND FOLLOW THE FORMAT</w:t>
      </w:r>
      <w:r w:rsidR="002E285B">
        <w:rPr>
          <w:rFonts w:ascii="Arial" w:hAnsi="Arial" w:cs="Arial"/>
          <w:b/>
          <w:bCs/>
          <w:color w:val="000000" w:themeColor="text1"/>
          <w:szCs w:val="20"/>
          <w:highlight w:val="yellow"/>
        </w:rPr>
        <w:t>T</w:t>
      </w:r>
      <w:r w:rsidRPr="00F32BFD">
        <w:rPr>
          <w:rFonts w:ascii="Arial" w:hAnsi="Arial" w:cs="Arial"/>
          <w:b/>
          <w:bCs/>
          <w:color w:val="000000" w:themeColor="text1"/>
          <w:szCs w:val="20"/>
          <w:highlight w:val="yellow"/>
        </w:rPr>
        <w:t>ING RULES ON THE LAST PAGE OF THIS DOCUMENT.]</w:t>
      </w:r>
    </w:p>
    <w:p w14:paraId="757C4A4A" w14:textId="6E5891A1" w:rsidR="00997DEA" w:rsidRPr="004F01DA" w:rsidRDefault="00997DEA" w:rsidP="00E3370E">
      <w:pPr>
        <w:spacing w:after="0"/>
        <w:rPr>
          <w:rFonts w:ascii="Copernicus Medium" w:hAnsi="Copernicus Medium" w:cs="Arial"/>
          <w:b/>
          <w:bCs/>
          <w:color w:val="E30918"/>
          <w:sz w:val="24"/>
          <w:szCs w:val="24"/>
          <w:shd w:val="clear" w:color="auto" w:fill="FFFFFF"/>
        </w:rPr>
      </w:pPr>
      <w:r w:rsidRPr="004F01DA">
        <w:rPr>
          <w:rFonts w:ascii="Copernicus Medium" w:hAnsi="Copernicus Medium" w:cs="Arial"/>
          <w:b/>
          <w:bCs/>
          <w:color w:val="E30918"/>
          <w:sz w:val="24"/>
          <w:szCs w:val="24"/>
          <w:shd w:val="clear" w:color="auto" w:fill="FFFFFF"/>
        </w:rPr>
        <w:fldChar w:fldCharType="begin"/>
      </w:r>
      <w:r w:rsidRPr="004F01DA">
        <w:rPr>
          <w:rFonts w:ascii="Copernicus Medium" w:hAnsi="Copernicus Medium" w:cs="Arial"/>
          <w:b/>
          <w:bCs/>
          <w:color w:val="E30918"/>
          <w:sz w:val="24"/>
          <w:szCs w:val="24"/>
          <w:shd w:val="clear" w:color="auto" w:fill="FFFFFF"/>
        </w:rPr>
        <w:instrText xml:space="preserve"> REF _Ref20480964 \h  \* MERGEFORMAT </w:instrText>
      </w:r>
      <w:r w:rsidRPr="004F01DA">
        <w:rPr>
          <w:rFonts w:ascii="Copernicus Medium" w:hAnsi="Copernicus Medium" w:cs="Arial"/>
          <w:b/>
          <w:bCs/>
          <w:color w:val="E30918"/>
          <w:sz w:val="24"/>
          <w:szCs w:val="24"/>
          <w:shd w:val="clear" w:color="auto" w:fill="FFFFFF"/>
        </w:rPr>
      </w:r>
      <w:r w:rsidRPr="004F01DA">
        <w:rPr>
          <w:rFonts w:ascii="Copernicus Medium" w:hAnsi="Copernicus Medium" w:cs="Arial"/>
          <w:b/>
          <w:bCs/>
          <w:color w:val="E30918"/>
          <w:sz w:val="24"/>
          <w:szCs w:val="24"/>
          <w:shd w:val="clear" w:color="auto" w:fill="FFFFFF"/>
        </w:rPr>
        <w:fldChar w:fldCharType="separate"/>
      </w:r>
      <w:r w:rsidR="00CD4C02" w:rsidRPr="004F01DA">
        <w:rPr>
          <w:rFonts w:ascii="Copernicus Medium" w:hAnsi="Copernicus Medium" w:cs="Arial"/>
          <w:b/>
          <w:bCs/>
          <w:color w:val="E30918"/>
          <w:sz w:val="24"/>
          <w:szCs w:val="24"/>
          <w:shd w:val="clear" w:color="auto" w:fill="FFFFFF"/>
        </w:rPr>
        <w:t>1.0 Purpose</w:t>
      </w:r>
      <w:r w:rsidRPr="004F01DA">
        <w:rPr>
          <w:rFonts w:ascii="Copernicus Medium" w:hAnsi="Copernicus Medium" w:cs="Arial"/>
          <w:b/>
          <w:bCs/>
          <w:color w:val="E30918"/>
          <w:sz w:val="24"/>
          <w:szCs w:val="24"/>
          <w:shd w:val="clear" w:color="auto" w:fill="FFFFFF"/>
        </w:rPr>
        <w:fldChar w:fldCharType="end"/>
      </w:r>
    </w:p>
    <w:p w14:paraId="1370E53A" w14:textId="2520FEDA" w:rsidR="00997DEA" w:rsidRPr="004F01DA" w:rsidRDefault="00997DEA" w:rsidP="00E3370E">
      <w:pPr>
        <w:spacing w:after="0"/>
        <w:rPr>
          <w:rFonts w:ascii="Copernicus Medium" w:hAnsi="Copernicus Medium" w:cs="Arial"/>
          <w:b/>
          <w:bCs/>
          <w:color w:val="E30918"/>
          <w:sz w:val="24"/>
          <w:szCs w:val="24"/>
          <w:shd w:val="clear" w:color="auto" w:fill="FFFFFF"/>
        </w:rPr>
      </w:pPr>
      <w:r w:rsidRPr="004F01DA">
        <w:rPr>
          <w:rFonts w:ascii="Copernicus Medium" w:hAnsi="Copernicus Medium" w:cs="Arial"/>
          <w:b/>
          <w:bCs/>
          <w:color w:val="E30918"/>
          <w:sz w:val="24"/>
          <w:szCs w:val="24"/>
          <w:shd w:val="clear" w:color="auto" w:fill="FFFFFF"/>
        </w:rPr>
        <w:fldChar w:fldCharType="begin"/>
      </w:r>
      <w:r w:rsidRPr="004F01DA">
        <w:rPr>
          <w:rFonts w:ascii="Copernicus Medium" w:hAnsi="Copernicus Medium" w:cs="Arial"/>
          <w:b/>
          <w:bCs/>
          <w:color w:val="E30918"/>
          <w:sz w:val="24"/>
          <w:szCs w:val="24"/>
          <w:shd w:val="clear" w:color="auto" w:fill="FFFFFF"/>
        </w:rPr>
        <w:instrText xml:space="preserve"> REF _Ref20480989 \h  \* MERGEFORMAT </w:instrText>
      </w:r>
      <w:r w:rsidRPr="004F01DA">
        <w:rPr>
          <w:rFonts w:ascii="Copernicus Medium" w:hAnsi="Copernicus Medium" w:cs="Arial"/>
          <w:b/>
          <w:bCs/>
          <w:color w:val="E30918"/>
          <w:sz w:val="24"/>
          <w:szCs w:val="24"/>
          <w:shd w:val="clear" w:color="auto" w:fill="FFFFFF"/>
        </w:rPr>
      </w:r>
      <w:r w:rsidRPr="004F01DA">
        <w:rPr>
          <w:rFonts w:ascii="Copernicus Medium" w:hAnsi="Copernicus Medium" w:cs="Arial"/>
          <w:b/>
          <w:bCs/>
          <w:color w:val="E30918"/>
          <w:sz w:val="24"/>
          <w:szCs w:val="24"/>
          <w:shd w:val="clear" w:color="auto" w:fill="FFFFFF"/>
        </w:rPr>
        <w:fldChar w:fldCharType="separate"/>
      </w:r>
      <w:r w:rsidR="00CD4C02" w:rsidRPr="004F01DA">
        <w:rPr>
          <w:rFonts w:ascii="Copernicus Medium" w:hAnsi="Copernicus Medium" w:cs="Arial"/>
          <w:b/>
          <w:bCs/>
          <w:color w:val="E30918"/>
          <w:sz w:val="24"/>
          <w:szCs w:val="24"/>
        </w:rPr>
        <w:t>2.0 Scope</w:t>
      </w:r>
      <w:r w:rsidRPr="004F01DA">
        <w:rPr>
          <w:rFonts w:ascii="Copernicus Medium" w:hAnsi="Copernicus Medium" w:cs="Arial"/>
          <w:b/>
          <w:bCs/>
          <w:color w:val="E30918"/>
          <w:sz w:val="24"/>
          <w:szCs w:val="24"/>
          <w:shd w:val="clear" w:color="auto" w:fill="FFFFFF"/>
        </w:rPr>
        <w:fldChar w:fldCharType="end"/>
      </w:r>
    </w:p>
    <w:p w14:paraId="50B92993" w14:textId="254499BC" w:rsidR="00997DEA" w:rsidRDefault="00997DEA" w:rsidP="00E3370E">
      <w:pPr>
        <w:spacing w:after="0"/>
        <w:rPr>
          <w:rFonts w:ascii="Copernicus Medium" w:hAnsi="Copernicus Medium" w:cs="Arial"/>
          <w:b/>
          <w:bCs/>
          <w:color w:val="E30918"/>
          <w:sz w:val="24"/>
          <w:szCs w:val="24"/>
          <w:shd w:val="clear" w:color="auto" w:fill="FFFFFF"/>
        </w:rPr>
      </w:pPr>
      <w:r w:rsidRPr="004F01DA">
        <w:rPr>
          <w:rFonts w:ascii="Copernicus Medium" w:hAnsi="Copernicus Medium" w:cs="Arial"/>
          <w:b/>
          <w:bCs/>
          <w:color w:val="E30918"/>
          <w:sz w:val="24"/>
          <w:szCs w:val="24"/>
          <w:shd w:val="clear" w:color="auto" w:fill="FFFFFF"/>
        </w:rPr>
        <w:fldChar w:fldCharType="begin"/>
      </w:r>
      <w:r w:rsidRPr="004F01DA">
        <w:rPr>
          <w:rFonts w:ascii="Copernicus Medium" w:hAnsi="Copernicus Medium" w:cs="Arial"/>
          <w:b/>
          <w:bCs/>
          <w:color w:val="E30918"/>
          <w:sz w:val="24"/>
          <w:szCs w:val="24"/>
          <w:shd w:val="clear" w:color="auto" w:fill="FFFFFF"/>
        </w:rPr>
        <w:instrText xml:space="preserve"> REF _Ref20481014 \h  \* MERGEFORMAT </w:instrText>
      </w:r>
      <w:r w:rsidRPr="004F01DA">
        <w:rPr>
          <w:rFonts w:ascii="Copernicus Medium" w:hAnsi="Copernicus Medium" w:cs="Arial"/>
          <w:b/>
          <w:bCs/>
          <w:color w:val="E30918"/>
          <w:sz w:val="24"/>
          <w:szCs w:val="24"/>
          <w:shd w:val="clear" w:color="auto" w:fill="FFFFFF"/>
        </w:rPr>
      </w:r>
      <w:r w:rsidRPr="004F01DA">
        <w:rPr>
          <w:rFonts w:ascii="Copernicus Medium" w:hAnsi="Copernicus Medium" w:cs="Arial"/>
          <w:b/>
          <w:bCs/>
          <w:color w:val="E30918"/>
          <w:sz w:val="24"/>
          <w:szCs w:val="24"/>
          <w:shd w:val="clear" w:color="auto" w:fill="FFFFFF"/>
        </w:rPr>
        <w:fldChar w:fldCharType="separate"/>
      </w:r>
      <w:r w:rsidR="00CD4C02" w:rsidRPr="004F01DA">
        <w:rPr>
          <w:rFonts w:ascii="Copernicus Medium" w:hAnsi="Copernicus Medium" w:cs="Arial"/>
          <w:b/>
          <w:bCs/>
          <w:color w:val="E30918"/>
          <w:sz w:val="24"/>
          <w:szCs w:val="24"/>
        </w:rPr>
        <w:t>3.0 Procedure</w:t>
      </w:r>
      <w:r w:rsidRPr="004F01DA">
        <w:rPr>
          <w:rFonts w:ascii="Copernicus Medium" w:hAnsi="Copernicus Medium" w:cs="Arial"/>
          <w:b/>
          <w:bCs/>
          <w:color w:val="E30918"/>
          <w:sz w:val="24"/>
          <w:szCs w:val="24"/>
          <w:shd w:val="clear" w:color="auto" w:fill="FFFFFF"/>
        </w:rPr>
        <w:fldChar w:fldCharType="end"/>
      </w:r>
    </w:p>
    <w:p w14:paraId="53CA93CB" w14:textId="3DFD8D38" w:rsidR="00B57117" w:rsidRPr="004F01DA" w:rsidRDefault="00B57117" w:rsidP="00E3370E">
      <w:pPr>
        <w:spacing w:after="0"/>
        <w:rPr>
          <w:rFonts w:ascii="Copernicus Medium" w:hAnsi="Copernicus Medium" w:cs="Arial"/>
          <w:b/>
          <w:bCs/>
          <w:color w:val="E30918"/>
          <w:sz w:val="24"/>
          <w:szCs w:val="24"/>
          <w:shd w:val="clear" w:color="auto" w:fill="FFFFFF"/>
        </w:rPr>
      </w:pPr>
      <w:r>
        <w:rPr>
          <w:rFonts w:ascii="Copernicus Medium" w:hAnsi="Copernicus Medium" w:cs="Arial"/>
          <w:b/>
          <w:bCs/>
          <w:color w:val="E30918"/>
          <w:sz w:val="24"/>
          <w:szCs w:val="24"/>
          <w:shd w:val="clear" w:color="auto" w:fill="FFFFFF"/>
        </w:rPr>
        <w:tab/>
      </w:r>
      <w:hyperlink w:anchor="_3.1_&lt;Insert_sub-heading&gt;" w:history="1">
        <w:r w:rsidRPr="00DB53FB">
          <w:rPr>
            <w:rStyle w:val="Hyperlink"/>
            <w:rFonts w:ascii="Copernicus Medium" w:hAnsi="Copernicus Medium" w:cs="Arial"/>
            <w:b/>
            <w:bCs/>
            <w:sz w:val="24"/>
            <w:szCs w:val="24"/>
            <w:shd w:val="clear" w:color="auto" w:fill="FFFFFF"/>
          </w:rPr>
          <w:t>3.1 &lt;Insert sub-heading&gt;</w:t>
        </w:r>
      </w:hyperlink>
      <w:r w:rsidR="00C97759">
        <w:rPr>
          <w:rFonts w:ascii="Copernicus Medium" w:hAnsi="Copernicus Medium" w:cs="Arial"/>
          <w:b/>
          <w:bCs/>
          <w:color w:val="E30918"/>
          <w:sz w:val="24"/>
          <w:szCs w:val="24"/>
          <w:shd w:val="clear" w:color="auto" w:fill="FFFFFF"/>
        </w:rPr>
        <w:t xml:space="preserve"> I</w:t>
      </w:r>
      <w:r>
        <w:rPr>
          <w:rFonts w:ascii="Copernicus Medium" w:hAnsi="Copernicus Medium" w:cs="Arial"/>
          <w:b/>
          <w:bCs/>
          <w:color w:val="E30918"/>
          <w:sz w:val="24"/>
          <w:szCs w:val="24"/>
          <w:shd w:val="clear" w:color="auto" w:fill="FFFFFF"/>
        </w:rPr>
        <w:t xml:space="preserve"> </w:t>
      </w:r>
      <w:hyperlink w:anchor="_3.2_&lt;Insert_sub-heading&gt;" w:history="1">
        <w:r w:rsidRPr="00DB53FB">
          <w:rPr>
            <w:rStyle w:val="Hyperlink"/>
            <w:rFonts w:ascii="Copernicus Medium" w:hAnsi="Copernicus Medium" w:cs="Arial"/>
            <w:b/>
            <w:bCs/>
            <w:sz w:val="24"/>
            <w:szCs w:val="24"/>
            <w:shd w:val="clear" w:color="auto" w:fill="FFFFFF"/>
          </w:rPr>
          <w:t>3.2 &lt;Insert sub-heading&gt;</w:t>
        </w:r>
      </w:hyperlink>
      <w:r w:rsidR="00C97759">
        <w:rPr>
          <w:rFonts w:ascii="Copernicus Medium" w:hAnsi="Copernicus Medium" w:cs="Arial"/>
          <w:b/>
          <w:bCs/>
          <w:color w:val="E30918"/>
          <w:sz w:val="24"/>
          <w:szCs w:val="24"/>
          <w:shd w:val="clear" w:color="auto" w:fill="FFFFFF"/>
        </w:rPr>
        <w:t xml:space="preserve"> </w:t>
      </w:r>
      <w:hyperlink w:anchor="_3.3_&lt;Insert_sub-heading&gt;" w:history="1">
        <w:r w:rsidR="00C97759" w:rsidRPr="00DB53FB">
          <w:rPr>
            <w:rStyle w:val="Hyperlink"/>
            <w:rFonts w:ascii="Copernicus Medium" w:hAnsi="Copernicus Medium" w:cs="Arial"/>
            <w:b/>
            <w:bCs/>
            <w:sz w:val="24"/>
            <w:szCs w:val="24"/>
            <w:shd w:val="clear" w:color="auto" w:fill="FFFFFF"/>
          </w:rPr>
          <w:t>I 3.3&lt;Insert sub-heading&gt; I</w:t>
        </w:r>
      </w:hyperlink>
    </w:p>
    <w:p w14:paraId="4A6E6A60" w14:textId="17B75C33" w:rsidR="00997DEA" w:rsidRPr="004F01DA" w:rsidRDefault="00997DEA" w:rsidP="00E3370E">
      <w:pPr>
        <w:spacing w:after="240"/>
        <w:rPr>
          <w:rFonts w:ascii="Copernicus Medium" w:hAnsi="Copernicus Medium" w:cs="Arial"/>
          <w:b/>
          <w:bCs/>
          <w:color w:val="E30918"/>
          <w:sz w:val="24"/>
          <w:szCs w:val="24"/>
          <w:shd w:val="clear" w:color="auto" w:fill="FFFFFF"/>
        </w:rPr>
      </w:pPr>
      <w:r w:rsidRPr="004F01DA">
        <w:rPr>
          <w:rFonts w:ascii="Copernicus Medium" w:hAnsi="Copernicus Medium" w:cs="Arial"/>
          <w:b/>
          <w:bCs/>
          <w:color w:val="E30918"/>
          <w:sz w:val="24"/>
          <w:szCs w:val="24"/>
          <w:shd w:val="clear" w:color="auto" w:fill="FFFFFF"/>
        </w:rPr>
        <w:fldChar w:fldCharType="begin"/>
      </w:r>
      <w:r w:rsidRPr="004F01DA">
        <w:rPr>
          <w:rFonts w:ascii="Copernicus Medium" w:hAnsi="Copernicus Medium" w:cs="Arial"/>
          <w:b/>
          <w:bCs/>
          <w:color w:val="E30918"/>
          <w:sz w:val="24"/>
          <w:szCs w:val="24"/>
          <w:shd w:val="clear" w:color="auto" w:fill="FFFFFF"/>
        </w:rPr>
        <w:instrText xml:space="preserve"> REF _Ref20320732 \h  \* MERGEFORMAT </w:instrText>
      </w:r>
      <w:r w:rsidRPr="004F01DA">
        <w:rPr>
          <w:rFonts w:ascii="Copernicus Medium" w:hAnsi="Copernicus Medium" w:cs="Arial"/>
          <w:b/>
          <w:bCs/>
          <w:color w:val="E30918"/>
          <w:sz w:val="24"/>
          <w:szCs w:val="24"/>
          <w:shd w:val="clear" w:color="auto" w:fill="FFFFFF"/>
        </w:rPr>
      </w:r>
      <w:r w:rsidRPr="004F01DA">
        <w:rPr>
          <w:rFonts w:ascii="Copernicus Medium" w:hAnsi="Copernicus Medium" w:cs="Arial"/>
          <w:b/>
          <w:bCs/>
          <w:color w:val="E30918"/>
          <w:sz w:val="24"/>
          <w:szCs w:val="24"/>
          <w:shd w:val="clear" w:color="auto" w:fill="FFFFFF"/>
        </w:rPr>
        <w:fldChar w:fldCharType="separate"/>
      </w:r>
      <w:r w:rsidR="00CD4C02" w:rsidRPr="004F01DA">
        <w:rPr>
          <w:rFonts w:ascii="Copernicus Medium" w:hAnsi="Copernicus Medium" w:cs="Arial"/>
          <w:b/>
          <w:bCs/>
          <w:color w:val="E30918"/>
          <w:sz w:val="24"/>
          <w:szCs w:val="24"/>
        </w:rPr>
        <w:t>4.0 Definitions</w:t>
      </w:r>
      <w:r w:rsidRPr="004F01DA">
        <w:rPr>
          <w:rFonts w:ascii="Copernicus Medium" w:hAnsi="Copernicus Medium" w:cs="Arial"/>
          <w:b/>
          <w:bCs/>
          <w:color w:val="E30918"/>
          <w:sz w:val="24"/>
          <w:szCs w:val="24"/>
          <w:shd w:val="clear" w:color="auto" w:fill="FFFFFF"/>
        </w:rPr>
        <w:fldChar w:fldCharType="end"/>
      </w:r>
    </w:p>
    <w:p w14:paraId="2E800012" w14:textId="1BD2C619" w:rsidR="00BC55CF" w:rsidRDefault="00BC55CF" w:rsidP="00E235C1">
      <w:pPr>
        <w:pStyle w:val="Heading2"/>
        <w:ind w:left="426" w:hanging="426"/>
        <w:rPr>
          <w:shd w:val="clear" w:color="auto" w:fill="FFFFFF"/>
        </w:rPr>
      </w:pPr>
      <w:bookmarkStart w:id="3" w:name="_Ref20480964"/>
      <w:r>
        <w:rPr>
          <w:shd w:val="clear" w:color="auto" w:fill="FFFFFF"/>
        </w:rPr>
        <w:t xml:space="preserve">1.0 </w:t>
      </w:r>
      <w:r w:rsidRPr="00997DEA">
        <w:rPr>
          <w:shd w:val="clear" w:color="auto" w:fill="FFFFFF"/>
        </w:rPr>
        <w:t>Purpose</w:t>
      </w:r>
      <w:bookmarkEnd w:id="0"/>
      <w:bookmarkEnd w:id="1"/>
      <w:bookmarkEnd w:id="2"/>
      <w:bookmarkEnd w:id="3"/>
    </w:p>
    <w:p w14:paraId="43B5782A" w14:textId="382E0949" w:rsidR="008D1E3C" w:rsidRPr="00284D80" w:rsidRDefault="008D1E3C" w:rsidP="00305C35">
      <w:pPr>
        <w:spacing w:after="120"/>
        <w:rPr>
          <w:rFonts w:ascii="Arial" w:hAnsi="Arial" w:cs="Arial"/>
          <w:color w:val="000000"/>
          <w:spacing w:val="2"/>
          <w:szCs w:val="20"/>
          <w:shd w:val="clear" w:color="auto" w:fill="FFFFFF"/>
        </w:rPr>
      </w:pPr>
      <w:bookmarkStart w:id="4" w:name="_Ref20318879"/>
      <w:bookmarkStart w:id="5" w:name="_Ref20411801"/>
      <w:r w:rsidRPr="00284D80">
        <w:rPr>
          <w:rFonts w:ascii="Arial" w:hAnsi="Arial" w:cs="Arial"/>
          <w:color w:val="000000"/>
          <w:spacing w:val="2"/>
          <w:szCs w:val="20"/>
          <w:shd w:val="clear" w:color="auto" w:fill="FFFFFF"/>
        </w:rPr>
        <w:t>[This should be a short statement in the active voice</w:t>
      </w:r>
      <w:r w:rsidRPr="00284D80">
        <w:rPr>
          <w:rFonts w:ascii="Arial" w:hAnsi="Arial" w:cs="Arial"/>
        </w:rPr>
        <w:t>, outlining the purpose of the document, for example, what the</w:t>
      </w:r>
      <w:r w:rsidRPr="00284D80">
        <w:rPr>
          <w:rFonts w:ascii="Arial" w:hAnsi="Arial" w:cs="Arial"/>
          <w:color w:val="000000"/>
          <w:spacing w:val="2"/>
          <w:szCs w:val="20"/>
          <w:shd w:val="clear" w:color="auto" w:fill="FFFFFF"/>
        </w:rPr>
        <w:t xml:space="preserve"> document does.]</w:t>
      </w:r>
      <w:r w:rsidR="00021C01" w:rsidRPr="00284D80">
        <w:rPr>
          <w:rFonts w:ascii="Arial" w:hAnsi="Arial" w:cs="Arial"/>
          <w:color w:val="000000"/>
          <w:spacing w:val="2"/>
          <w:szCs w:val="20"/>
          <w:shd w:val="clear" w:color="auto" w:fill="FFFFFF"/>
        </w:rPr>
        <w:tab/>
      </w:r>
    </w:p>
    <w:p w14:paraId="5926FD73" w14:textId="4ADF267C" w:rsidR="00311F29" w:rsidRPr="00284D80" w:rsidRDefault="00311F29" w:rsidP="00311F29">
      <w:pPr>
        <w:pStyle w:val="NormalWhite"/>
        <w:spacing w:after="120"/>
        <w:rPr>
          <w:rFonts w:ascii="Arial" w:hAnsi="Arial" w:cs="Arial"/>
          <w:color w:val="000000" w:themeColor="text1"/>
        </w:rPr>
      </w:pPr>
      <w:r w:rsidRPr="00284D80">
        <w:rPr>
          <w:rFonts w:ascii="Arial" w:hAnsi="Arial" w:cs="Arial"/>
          <w:color w:val="000000" w:themeColor="text1"/>
          <w:lang w:eastAsia="en-GB"/>
        </w:rPr>
        <w:t>&lt;Insert text&gt;</w:t>
      </w:r>
    </w:p>
    <w:p w14:paraId="65297E40" w14:textId="46355ACA" w:rsidR="00F97A5A" w:rsidRPr="00ED12B6" w:rsidRDefault="007706AB" w:rsidP="00E235C1">
      <w:pPr>
        <w:pStyle w:val="Heading2"/>
        <w:ind w:left="426" w:hanging="426"/>
      </w:pPr>
      <w:bookmarkStart w:id="6" w:name="_Ref20480989"/>
      <w:r>
        <w:t xml:space="preserve">2.0 </w:t>
      </w:r>
      <w:r w:rsidR="00F97A5A">
        <w:t>Scope</w:t>
      </w:r>
      <w:bookmarkEnd w:id="4"/>
      <w:bookmarkEnd w:id="5"/>
      <w:bookmarkEnd w:id="6"/>
    </w:p>
    <w:p w14:paraId="64BAC20D" w14:textId="1DB47866" w:rsidR="00A8131C" w:rsidRPr="00284D80" w:rsidRDefault="00A8131C" w:rsidP="00A8131C">
      <w:pPr>
        <w:spacing w:after="120"/>
        <w:rPr>
          <w:rFonts w:ascii="Arial" w:hAnsi="Arial" w:cs="Arial"/>
          <w:szCs w:val="20"/>
        </w:rPr>
      </w:pPr>
      <w:bookmarkStart w:id="7" w:name="_Ref20318910"/>
      <w:bookmarkStart w:id="8" w:name="_Ref20411814"/>
      <w:r w:rsidRPr="00284D80">
        <w:rPr>
          <w:rFonts w:ascii="Arial" w:hAnsi="Arial" w:cs="Arial"/>
          <w:szCs w:val="20"/>
        </w:rPr>
        <w:t>[The scope is the audience to who the document applies, and/or, the types of services, operations, assets or documents to which the document applies.]</w:t>
      </w:r>
    </w:p>
    <w:p w14:paraId="2F7B9C53" w14:textId="42ABF976" w:rsidR="00311F29" w:rsidRPr="00284D80" w:rsidRDefault="00311F29" w:rsidP="00311F29">
      <w:pPr>
        <w:pStyle w:val="NormalWhite"/>
        <w:spacing w:after="120"/>
        <w:rPr>
          <w:rFonts w:ascii="Arial" w:hAnsi="Arial" w:cs="Arial"/>
          <w:color w:val="000000" w:themeColor="text1"/>
        </w:rPr>
      </w:pPr>
      <w:r w:rsidRPr="00284D80">
        <w:rPr>
          <w:rFonts w:ascii="Arial" w:hAnsi="Arial" w:cs="Arial"/>
          <w:color w:val="000000" w:themeColor="text1"/>
          <w:lang w:eastAsia="en-GB"/>
        </w:rPr>
        <w:t>&lt;Insert text&gt;</w:t>
      </w:r>
    </w:p>
    <w:p w14:paraId="16734CDB" w14:textId="0DDE130A" w:rsidR="00C91165" w:rsidRDefault="007706AB" w:rsidP="00E235C1">
      <w:pPr>
        <w:pStyle w:val="Heading2"/>
        <w:ind w:left="426" w:hanging="426"/>
      </w:pPr>
      <w:bookmarkStart w:id="9" w:name="_Ref20481014"/>
      <w:r>
        <w:t xml:space="preserve">3.0 </w:t>
      </w:r>
      <w:r w:rsidR="00C91165">
        <w:t>P</w:t>
      </w:r>
      <w:bookmarkEnd w:id="7"/>
      <w:r w:rsidR="00A71AD8">
        <w:t>rocedure</w:t>
      </w:r>
      <w:bookmarkEnd w:id="8"/>
      <w:bookmarkEnd w:id="9"/>
    </w:p>
    <w:p w14:paraId="33740C10" w14:textId="775E426D" w:rsidR="00BF3090" w:rsidRPr="00102B8A" w:rsidRDefault="00BF3090" w:rsidP="00BF3090">
      <w:pPr>
        <w:pStyle w:val="ListNumber"/>
        <w:spacing w:line="276" w:lineRule="auto"/>
        <w:rPr>
          <w:rFonts w:ascii="Arial" w:hAnsi="Arial" w:cs="Arial"/>
          <w:sz w:val="20"/>
          <w:lang w:eastAsia="en-AU"/>
        </w:rPr>
      </w:pPr>
      <w:r w:rsidRPr="00102B8A">
        <w:rPr>
          <w:rFonts w:ascii="Arial" w:hAnsi="Arial" w:cs="Arial"/>
          <w:sz w:val="20"/>
          <w:lang w:eastAsia="en-AU"/>
        </w:rPr>
        <w:t xml:space="preserve">[Procedures are policy documents </w:t>
      </w:r>
      <w:r w:rsidR="00EB04C1" w:rsidRPr="00102B8A">
        <w:rPr>
          <w:rFonts w:ascii="Arial" w:hAnsi="Arial" w:cs="Arial"/>
          <w:sz w:val="20"/>
          <w:lang w:eastAsia="en-AU"/>
        </w:rPr>
        <w:t xml:space="preserve">that </w:t>
      </w:r>
      <w:r w:rsidRPr="00102B8A">
        <w:rPr>
          <w:rFonts w:ascii="Arial" w:hAnsi="Arial" w:cs="Arial"/>
          <w:sz w:val="20"/>
          <w:lang w:eastAsia="en-AU"/>
        </w:rPr>
        <w:t>set out statements of the University’s mandatory prescribed processes, practice</w:t>
      </w:r>
      <w:r w:rsidR="0038519F" w:rsidRPr="00102B8A">
        <w:rPr>
          <w:rFonts w:ascii="Arial" w:hAnsi="Arial" w:cs="Arial"/>
          <w:sz w:val="20"/>
          <w:lang w:eastAsia="en-AU"/>
        </w:rPr>
        <w:t>s</w:t>
      </w:r>
      <w:r w:rsidRPr="00102B8A">
        <w:rPr>
          <w:rFonts w:ascii="Arial" w:hAnsi="Arial" w:cs="Arial"/>
          <w:sz w:val="20"/>
          <w:lang w:eastAsia="en-AU"/>
        </w:rPr>
        <w:t xml:space="preserve"> and/or actions, which give effect to a policy.</w:t>
      </w:r>
    </w:p>
    <w:p w14:paraId="2560B13A" w14:textId="2597FA6E" w:rsidR="0038519F" w:rsidRPr="00102B8A" w:rsidRDefault="0038519F" w:rsidP="00BF3090">
      <w:pPr>
        <w:pStyle w:val="ListNumber"/>
        <w:spacing w:line="276" w:lineRule="auto"/>
        <w:rPr>
          <w:rFonts w:ascii="Arial" w:hAnsi="Arial" w:cs="Arial"/>
          <w:sz w:val="20"/>
          <w:lang w:eastAsia="en-AU"/>
        </w:rPr>
      </w:pPr>
      <w:r w:rsidRPr="00102B8A">
        <w:rPr>
          <w:rFonts w:ascii="Arial" w:hAnsi="Arial" w:cs="Arial"/>
          <w:sz w:val="20"/>
          <w:lang w:eastAsia="en-AU"/>
        </w:rPr>
        <w:t xml:space="preserve">Procedures may be </w:t>
      </w:r>
      <w:r w:rsidR="004E17AF" w:rsidRPr="00102B8A">
        <w:rPr>
          <w:rFonts w:ascii="Arial" w:hAnsi="Arial" w:cs="Arial"/>
          <w:sz w:val="20"/>
          <w:lang w:eastAsia="en-AU"/>
        </w:rPr>
        <w:t xml:space="preserve">called </w:t>
      </w:r>
      <w:r w:rsidR="005A7A34" w:rsidRPr="00102B8A">
        <w:rPr>
          <w:rFonts w:ascii="Arial" w:hAnsi="Arial" w:cs="Arial"/>
          <w:sz w:val="20"/>
          <w:lang w:eastAsia="en-AU"/>
        </w:rPr>
        <w:t xml:space="preserve">guidelines, frameworks </w:t>
      </w:r>
      <w:r w:rsidR="004E17AF" w:rsidRPr="00102B8A">
        <w:rPr>
          <w:rFonts w:ascii="Arial" w:hAnsi="Arial" w:cs="Arial"/>
          <w:sz w:val="20"/>
          <w:lang w:eastAsia="en-AU"/>
        </w:rPr>
        <w:t>or</w:t>
      </w:r>
      <w:r w:rsidR="005A7A34" w:rsidRPr="00102B8A">
        <w:rPr>
          <w:rFonts w:ascii="Arial" w:hAnsi="Arial" w:cs="Arial"/>
          <w:sz w:val="20"/>
          <w:lang w:eastAsia="en-AU"/>
        </w:rPr>
        <w:t xml:space="preserve"> plans. </w:t>
      </w:r>
      <w:r w:rsidR="004E17AF" w:rsidRPr="00102B8A">
        <w:rPr>
          <w:rFonts w:ascii="Arial" w:hAnsi="Arial" w:cs="Arial"/>
          <w:sz w:val="20"/>
          <w:lang w:eastAsia="en-AU"/>
        </w:rPr>
        <w:t xml:space="preserve">For example, </w:t>
      </w:r>
      <w:r w:rsidR="004E17AF" w:rsidRPr="00102B8A">
        <w:rPr>
          <w:rFonts w:ascii="Arial" w:hAnsi="Arial" w:cs="Arial"/>
          <w:color w:val="E30918"/>
          <w:sz w:val="20"/>
          <w:u w:val="single"/>
          <w:lang w:eastAsia="en-AU"/>
        </w:rPr>
        <w:t>Risk Management Framework</w:t>
      </w:r>
      <w:r w:rsidR="004E17AF" w:rsidRPr="00102B8A">
        <w:rPr>
          <w:rFonts w:ascii="Arial" w:hAnsi="Arial" w:cs="Arial"/>
          <w:sz w:val="20"/>
          <w:lang w:eastAsia="en-AU"/>
        </w:rPr>
        <w:t>.</w:t>
      </w:r>
    </w:p>
    <w:p w14:paraId="3E91ECFA" w14:textId="5BCC9794" w:rsidR="000C2C05" w:rsidRPr="00102B8A" w:rsidRDefault="000C2C05" w:rsidP="000C2C05">
      <w:pPr>
        <w:pStyle w:val="NormalWhite"/>
        <w:spacing w:after="120"/>
        <w:rPr>
          <w:rFonts w:ascii="Arial" w:hAnsi="Arial" w:cs="Arial"/>
          <w:color w:val="000000" w:themeColor="text1"/>
        </w:rPr>
      </w:pPr>
      <w:r w:rsidRPr="00102B8A">
        <w:rPr>
          <w:rFonts w:ascii="Arial" w:hAnsi="Arial" w:cs="Arial"/>
          <w:color w:val="000000" w:themeColor="text1"/>
        </w:rPr>
        <w:t xml:space="preserve">Procedures are mandatory across the University and should be written so that they can be easily understood by staff and students. </w:t>
      </w:r>
    </w:p>
    <w:p w14:paraId="5CA55774" w14:textId="425A23F6" w:rsidR="008342CC" w:rsidRPr="00102B8A" w:rsidRDefault="00CF7F1B" w:rsidP="00CF7F1B">
      <w:pPr>
        <w:pStyle w:val="NormalWhite"/>
        <w:spacing w:after="120"/>
        <w:rPr>
          <w:rFonts w:ascii="Arial" w:hAnsi="Arial" w:cs="Arial"/>
          <w:color w:val="000000" w:themeColor="text1"/>
        </w:rPr>
      </w:pPr>
      <w:r w:rsidRPr="00102B8A">
        <w:rPr>
          <w:rFonts w:ascii="Arial" w:hAnsi="Arial" w:cs="Arial"/>
          <w:color w:val="000000" w:themeColor="text1"/>
        </w:rPr>
        <w:t>Subheadings may be used in this section to separate information. Subheadings must be numbered and formatted as demonstrated below.</w:t>
      </w:r>
      <w:r w:rsidR="005841FC" w:rsidRPr="00102B8A">
        <w:rPr>
          <w:rFonts w:ascii="Arial" w:hAnsi="Arial" w:cs="Arial"/>
          <w:color w:val="000000" w:themeColor="text1"/>
        </w:rPr>
        <w:t>]</w:t>
      </w:r>
    </w:p>
    <w:p w14:paraId="172262F8" w14:textId="1D3B8C54" w:rsidR="002B432B" w:rsidRPr="00102B8A" w:rsidRDefault="002B432B" w:rsidP="00CF7F1B">
      <w:pPr>
        <w:pStyle w:val="NormalWhite"/>
        <w:spacing w:after="120"/>
        <w:rPr>
          <w:rFonts w:ascii="Arial" w:hAnsi="Arial" w:cs="Arial"/>
          <w:color w:val="000000" w:themeColor="text1"/>
        </w:rPr>
      </w:pPr>
      <w:r w:rsidRPr="00102B8A">
        <w:rPr>
          <w:rFonts w:ascii="Arial" w:hAnsi="Arial" w:cs="Arial"/>
          <w:color w:val="000000" w:themeColor="text1"/>
          <w:lang w:eastAsia="en-GB"/>
        </w:rPr>
        <w:t>&lt;Insert text&gt;</w:t>
      </w:r>
    </w:p>
    <w:p w14:paraId="43526E9F" w14:textId="22587DEE" w:rsidR="00305C35" w:rsidRDefault="00305C35" w:rsidP="00305C35">
      <w:pPr>
        <w:pStyle w:val="Heading3"/>
        <w:ind w:left="720" w:firstLine="0"/>
      </w:pPr>
      <w:bookmarkStart w:id="10" w:name="_3.1_&lt;Insert_sub-heading&gt;"/>
      <w:bookmarkEnd w:id="10"/>
      <w:r>
        <w:t xml:space="preserve">3.1 </w:t>
      </w:r>
      <w:r w:rsidR="00B57117">
        <w:t>&lt;Insert sub-heading&gt;</w:t>
      </w:r>
    </w:p>
    <w:p w14:paraId="740A19E5" w14:textId="7E207F9C" w:rsidR="004B767C" w:rsidRPr="00102B8A" w:rsidRDefault="004B767C" w:rsidP="004B767C">
      <w:pPr>
        <w:rPr>
          <w:rFonts w:ascii="Arial" w:hAnsi="Arial" w:cs="Arial"/>
          <w:lang w:eastAsia="en-GB"/>
        </w:rPr>
      </w:pPr>
      <w:r>
        <w:rPr>
          <w:lang w:eastAsia="en-GB"/>
        </w:rPr>
        <w:tab/>
      </w:r>
      <w:r w:rsidRPr="00102B8A">
        <w:rPr>
          <w:rFonts w:ascii="Arial" w:hAnsi="Arial" w:cs="Arial"/>
          <w:lang w:eastAsia="en-GB"/>
        </w:rPr>
        <w:t>&lt;Insert text&gt;</w:t>
      </w:r>
    </w:p>
    <w:p w14:paraId="3FCC85AC" w14:textId="470E747A" w:rsidR="004B767C" w:rsidRPr="00102B8A" w:rsidRDefault="004B767C" w:rsidP="00063FCF">
      <w:pPr>
        <w:ind w:firstLine="720"/>
        <w:rPr>
          <w:rFonts w:ascii="Arial" w:hAnsi="Arial" w:cs="Arial"/>
          <w:lang w:eastAsia="en-GB"/>
        </w:rPr>
      </w:pPr>
      <w:r w:rsidRPr="00102B8A">
        <w:rPr>
          <w:rFonts w:ascii="Arial" w:hAnsi="Arial" w:cs="Arial"/>
          <w:lang w:eastAsia="en-GB"/>
        </w:rPr>
        <w:t>[Further numbered subheadings may be used if required, for example:]</w:t>
      </w:r>
    </w:p>
    <w:p w14:paraId="4C6AB176" w14:textId="084D488B" w:rsidR="00305C35" w:rsidRPr="00007CE6" w:rsidRDefault="00305C35" w:rsidP="009E7471">
      <w:pPr>
        <w:pStyle w:val="Heading4"/>
        <w:numPr>
          <w:ilvl w:val="2"/>
          <w:numId w:val="29"/>
        </w:numPr>
        <w:tabs>
          <w:tab w:val="left" w:pos="1560"/>
        </w:tabs>
        <w:ind w:left="1418" w:hanging="338"/>
        <w:rPr>
          <w:rFonts w:ascii="Arial" w:hAnsi="Arial"/>
          <w:b w:val="0"/>
          <w:bCs/>
        </w:rPr>
      </w:pPr>
      <w:r w:rsidRPr="00007CE6">
        <w:rPr>
          <w:rFonts w:ascii="Arial" w:hAnsi="Arial"/>
          <w:b w:val="0"/>
          <w:bCs/>
        </w:rPr>
        <w:t>Text goes here</w:t>
      </w:r>
    </w:p>
    <w:p w14:paraId="3426E4B1" w14:textId="349AA4C0" w:rsidR="00305C35" w:rsidRDefault="002B432B" w:rsidP="002B432B">
      <w:pPr>
        <w:pStyle w:val="NormalWhite"/>
        <w:ind w:left="360" w:firstLine="720"/>
        <w:contextualSpacing/>
        <w:rPr>
          <w:rFonts w:ascii="Arial" w:hAnsi="Arial" w:cs="Arial"/>
          <w:color w:val="000000" w:themeColor="text1"/>
        </w:rPr>
      </w:pPr>
      <w:r w:rsidRPr="00102B8A">
        <w:rPr>
          <w:rFonts w:ascii="Arial" w:hAnsi="Arial" w:cs="Arial"/>
          <w:color w:val="000000" w:themeColor="text1"/>
        </w:rPr>
        <w:t>&lt;Insert text&gt;</w:t>
      </w:r>
    </w:p>
    <w:p w14:paraId="37F36ADC" w14:textId="36884F5D" w:rsidR="00DB53FB" w:rsidRDefault="00DB53FB" w:rsidP="005279AC">
      <w:pPr>
        <w:pStyle w:val="Heading3"/>
        <w:numPr>
          <w:ilvl w:val="1"/>
          <w:numId w:val="29"/>
        </w:numPr>
      </w:pPr>
      <w:bookmarkStart w:id="11" w:name="_3.2_&lt;Insert_sub-heading&gt;"/>
      <w:bookmarkEnd w:id="11"/>
      <w:r>
        <w:lastRenderedPageBreak/>
        <w:t>&lt;Insert sub-heading&gt;</w:t>
      </w:r>
    </w:p>
    <w:p w14:paraId="4A69145C" w14:textId="1507615D" w:rsidR="005279AC" w:rsidRPr="005279AC" w:rsidRDefault="005279AC" w:rsidP="005279AC">
      <w:pPr>
        <w:pStyle w:val="ListParagraph"/>
        <w:ind w:left="450"/>
        <w:rPr>
          <w:rFonts w:ascii="Arial" w:hAnsi="Arial" w:cs="Arial"/>
          <w:lang w:eastAsia="en-GB"/>
        </w:rPr>
      </w:pPr>
      <w:r>
        <w:rPr>
          <w:rFonts w:ascii="Arial" w:hAnsi="Arial" w:cs="Arial"/>
          <w:lang w:eastAsia="en-GB"/>
        </w:rPr>
        <w:t xml:space="preserve"> </w:t>
      </w:r>
      <w:r w:rsidRPr="005279AC">
        <w:rPr>
          <w:rFonts w:ascii="Arial" w:hAnsi="Arial" w:cs="Arial"/>
          <w:lang w:eastAsia="en-GB"/>
        </w:rPr>
        <w:t>&lt;Insert text&gt;</w:t>
      </w:r>
    </w:p>
    <w:p w14:paraId="732942AC" w14:textId="6A1B424D" w:rsidR="00DB53FB" w:rsidRDefault="00DB53FB" w:rsidP="005279AC">
      <w:pPr>
        <w:pStyle w:val="Heading3"/>
        <w:numPr>
          <w:ilvl w:val="1"/>
          <w:numId w:val="29"/>
        </w:numPr>
      </w:pPr>
      <w:bookmarkStart w:id="12" w:name="_3.3_&lt;Insert_sub-heading&gt;"/>
      <w:bookmarkEnd w:id="12"/>
      <w:r>
        <w:t>&lt;Insert sub-heading&gt;</w:t>
      </w:r>
    </w:p>
    <w:p w14:paraId="6C897A7E" w14:textId="77777777" w:rsidR="005279AC" w:rsidRPr="005279AC" w:rsidRDefault="005279AC" w:rsidP="005279AC">
      <w:pPr>
        <w:pStyle w:val="ListParagraph"/>
        <w:ind w:left="450"/>
        <w:rPr>
          <w:rFonts w:ascii="Arial" w:hAnsi="Arial" w:cs="Arial"/>
          <w:lang w:eastAsia="en-GB"/>
        </w:rPr>
      </w:pPr>
      <w:r w:rsidRPr="005279AC">
        <w:rPr>
          <w:rFonts w:ascii="Arial" w:hAnsi="Arial" w:cs="Arial"/>
          <w:lang w:eastAsia="en-GB"/>
        </w:rPr>
        <w:t>&lt;Insert text&gt;</w:t>
      </w:r>
    </w:p>
    <w:p w14:paraId="600A4F89" w14:textId="0ADE11C9" w:rsidR="005841FC" w:rsidRDefault="005841FC" w:rsidP="004E50B9">
      <w:pPr>
        <w:pStyle w:val="NormalWhite"/>
        <w:spacing w:after="120"/>
        <w:rPr>
          <w:rFonts w:ascii="Arial" w:hAnsi="Arial" w:cs="Arial"/>
          <w:color w:val="000000" w:themeColor="text1"/>
        </w:rPr>
      </w:pPr>
      <w:bookmarkStart w:id="13" w:name="_Ref20320710"/>
      <w:r w:rsidRPr="00102B8A">
        <w:rPr>
          <w:rFonts w:ascii="Arial" w:hAnsi="Arial" w:cs="Arial"/>
          <w:color w:val="000000" w:themeColor="text1"/>
        </w:rPr>
        <w:t>[Bullet points can be used for lists, for example:</w:t>
      </w:r>
      <w:r w:rsidR="00443ADF" w:rsidRPr="00102B8A">
        <w:rPr>
          <w:rFonts w:ascii="Arial" w:hAnsi="Arial" w:cs="Arial"/>
          <w:color w:val="000000" w:themeColor="text1"/>
        </w:rPr>
        <w:t>]</w:t>
      </w:r>
    </w:p>
    <w:p w14:paraId="43FC03E8" w14:textId="77777777" w:rsidR="00007CE6" w:rsidRDefault="00007CE6" w:rsidP="00007CE6">
      <w:pPr>
        <w:pStyle w:val="NormalWhite"/>
        <w:numPr>
          <w:ilvl w:val="0"/>
          <w:numId w:val="33"/>
        </w:numPr>
        <w:spacing w:before="80" w:after="80"/>
        <w:ind w:left="1434" w:hanging="357"/>
        <w:rPr>
          <w:rFonts w:ascii="Arial" w:hAnsi="Arial" w:cs="Arial"/>
          <w:color w:val="000000" w:themeColor="text1"/>
        </w:rPr>
      </w:pPr>
      <w:r w:rsidRPr="000209B9">
        <w:rPr>
          <w:rFonts w:ascii="Arial" w:hAnsi="Arial" w:cs="Arial"/>
          <w:color w:val="000000" w:themeColor="text1"/>
        </w:rPr>
        <w:t>&lt;Insert text&gt;</w:t>
      </w:r>
    </w:p>
    <w:p w14:paraId="362EC621" w14:textId="77777777" w:rsidR="00007CE6" w:rsidRDefault="00007CE6" w:rsidP="00007CE6">
      <w:pPr>
        <w:pStyle w:val="NormalWhite"/>
        <w:numPr>
          <w:ilvl w:val="0"/>
          <w:numId w:val="33"/>
        </w:numPr>
        <w:spacing w:before="80" w:after="80"/>
        <w:ind w:left="1434" w:hanging="357"/>
        <w:rPr>
          <w:rFonts w:ascii="Arial" w:hAnsi="Arial" w:cs="Arial"/>
          <w:color w:val="000000" w:themeColor="text1"/>
        </w:rPr>
      </w:pPr>
      <w:r w:rsidRPr="000209B9">
        <w:rPr>
          <w:rFonts w:ascii="Arial" w:hAnsi="Arial" w:cs="Arial"/>
          <w:color w:val="000000" w:themeColor="text1"/>
        </w:rPr>
        <w:t>&lt;Insert text&gt;</w:t>
      </w:r>
    </w:p>
    <w:p w14:paraId="1A21D950" w14:textId="0BCF1B3D" w:rsidR="005841FC" w:rsidRDefault="00443ADF" w:rsidP="005841FC">
      <w:pPr>
        <w:pStyle w:val="NormalWhite"/>
        <w:spacing w:after="120"/>
        <w:rPr>
          <w:rFonts w:ascii="Arial" w:hAnsi="Arial" w:cs="Arial"/>
          <w:color w:val="000000" w:themeColor="text1"/>
        </w:rPr>
      </w:pPr>
      <w:r w:rsidRPr="00102B8A">
        <w:rPr>
          <w:rFonts w:ascii="Arial" w:hAnsi="Arial" w:cs="Arial"/>
          <w:color w:val="000000" w:themeColor="text1"/>
        </w:rPr>
        <w:t>[</w:t>
      </w:r>
      <w:r w:rsidR="005841FC" w:rsidRPr="00102B8A">
        <w:rPr>
          <w:rFonts w:ascii="Arial" w:hAnsi="Arial" w:cs="Arial"/>
          <w:color w:val="000000" w:themeColor="text1"/>
        </w:rPr>
        <w:t>Letters may also be used for lists, for example:</w:t>
      </w:r>
      <w:r w:rsidRPr="00102B8A">
        <w:rPr>
          <w:rFonts w:ascii="Arial" w:hAnsi="Arial" w:cs="Arial"/>
          <w:color w:val="000000" w:themeColor="text1"/>
        </w:rPr>
        <w:t>]</w:t>
      </w:r>
    </w:p>
    <w:p w14:paraId="7B9C5FC7" w14:textId="77777777" w:rsidR="00007CE6" w:rsidRPr="00423383" w:rsidRDefault="00007CE6" w:rsidP="00007CE6">
      <w:pPr>
        <w:pStyle w:val="NormalWhite"/>
        <w:numPr>
          <w:ilvl w:val="0"/>
          <w:numId w:val="34"/>
        </w:numPr>
        <w:spacing w:before="80" w:after="80"/>
        <w:ind w:left="1434" w:hanging="357"/>
        <w:rPr>
          <w:rFonts w:ascii="Arial" w:hAnsi="Arial" w:cs="Arial"/>
          <w:color w:val="000000" w:themeColor="text1"/>
        </w:rPr>
      </w:pPr>
      <w:r w:rsidRPr="000209B9">
        <w:rPr>
          <w:rFonts w:ascii="Arial" w:hAnsi="Arial" w:cs="Arial"/>
          <w:color w:val="000000" w:themeColor="text1"/>
          <w:szCs w:val="20"/>
        </w:rPr>
        <w:t>&lt;Insert text&gt;</w:t>
      </w:r>
    </w:p>
    <w:p w14:paraId="39135F03" w14:textId="796EBC9C" w:rsidR="00007CE6" w:rsidRPr="00007CE6" w:rsidRDefault="00007CE6" w:rsidP="00007CE6">
      <w:pPr>
        <w:pStyle w:val="NormalWhite"/>
        <w:numPr>
          <w:ilvl w:val="0"/>
          <w:numId w:val="34"/>
        </w:numPr>
        <w:spacing w:before="80" w:after="80"/>
        <w:ind w:left="1434" w:hanging="357"/>
        <w:rPr>
          <w:rFonts w:ascii="Arial" w:hAnsi="Arial" w:cs="Arial"/>
          <w:color w:val="000000" w:themeColor="text1"/>
        </w:rPr>
      </w:pPr>
      <w:r w:rsidRPr="000209B9">
        <w:rPr>
          <w:rFonts w:ascii="Arial" w:hAnsi="Arial" w:cs="Arial"/>
          <w:color w:val="000000" w:themeColor="text1"/>
          <w:szCs w:val="20"/>
        </w:rPr>
        <w:t>&lt;Insert text&gt;</w:t>
      </w:r>
    </w:p>
    <w:p w14:paraId="2846ACA7" w14:textId="77777777" w:rsidR="00007CE6" w:rsidRPr="00423383" w:rsidRDefault="00007CE6" w:rsidP="00007CE6">
      <w:pPr>
        <w:pStyle w:val="NormalWhite"/>
        <w:spacing w:before="80" w:after="80"/>
        <w:ind w:left="1434"/>
        <w:rPr>
          <w:rFonts w:ascii="Arial" w:hAnsi="Arial" w:cs="Arial"/>
          <w:color w:val="000000" w:themeColor="text1"/>
        </w:rPr>
      </w:pPr>
    </w:p>
    <w:p w14:paraId="4B3D03DB" w14:textId="207AC63D" w:rsidR="00B264BF" w:rsidRPr="00102B8A" w:rsidRDefault="00F86E95" w:rsidP="00B264BF">
      <w:pPr>
        <w:rPr>
          <w:rFonts w:ascii="Arial" w:hAnsi="Arial" w:cs="Arial"/>
          <w:szCs w:val="20"/>
        </w:rPr>
      </w:pPr>
      <w:r w:rsidRPr="00102B8A">
        <w:rPr>
          <w:rFonts w:ascii="Arial" w:hAnsi="Arial" w:cs="Arial"/>
          <w:szCs w:val="20"/>
        </w:rPr>
        <w:t>[</w:t>
      </w:r>
      <w:r w:rsidR="00B264BF" w:rsidRPr="00102B8A">
        <w:rPr>
          <w:rFonts w:ascii="Arial" w:hAnsi="Arial" w:cs="Arial"/>
          <w:szCs w:val="20"/>
        </w:rPr>
        <w:t xml:space="preserve">There are </w:t>
      </w:r>
      <w:r w:rsidR="00BA70D7" w:rsidRPr="00102B8A">
        <w:rPr>
          <w:rFonts w:ascii="Arial" w:hAnsi="Arial" w:cs="Arial"/>
          <w:szCs w:val="20"/>
        </w:rPr>
        <w:t>four</w:t>
      </w:r>
      <w:r w:rsidR="00B264BF" w:rsidRPr="00102B8A">
        <w:rPr>
          <w:rFonts w:ascii="Arial" w:hAnsi="Arial" w:cs="Arial"/>
          <w:szCs w:val="20"/>
        </w:rPr>
        <w:t xml:space="preserve"> table styles available. For a top row heading use the following:</w:t>
      </w:r>
      <w:r w:rsidRPr="00102B8A">
        <w:rPr>
          <w:rFonts w:ascii="Arial" w:hAnsi="Arial" w:cs="Arial"/>
          <w:szCs w:val="20"/>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7"/>
        <w:gridCol w:w="3287"/>
      </w:tblGrid>
      <w:tr w:rsidR="00B264BF" w14:paraId="236011D8" w14:textId="77777777" w:rsidTr="00FB01BB">
        <w:trPr>
          <w:trHeight w:val="454"/>
        </w:trPr>
        <w:tc>
          <w:tcPr>
            <w:tcW w:w="1666" w:type="pct"/>
            <w:shd w:val="clear" w:color="auto" w:fill="595959" w:themeFill="text1" w:themeFillTint="A6"/>
          </w:tcPr>
          <w:p w14:paraId="7EC9D20E" w14:textId="21023FE9" w:rsidR="00B264BF" w:rsidRPr="00102B8A" w:rsidRDefault="00FB01BB" w:rsidP="00360D42">
            <w:pPr>
              <w:spacing w:before="120" w:after="120"/>
              <w:rPr>
                <w:rFonts w:ascii="Arial" w:hAnsi="Arial" w:cs="Arial"/>
                <w:b/>
                <w:bCs/>
                <w:sz w:val="24"/>
                <w:szCs w:val="24"/>
              </w:rPr>
            </w:pPr>
            <w:r w:rsidRPr="00102B8A">
              <w:rPr>
                <w:rFonts w:ascii="Arial" w:hAnsi="Arial" w:cs="Arial"/>
                <w:b/>
                <w:bCs/>
                <w:color w:val="FFFFFF" w:themeColor="background1"/>
                <w:sz w:val="24"/>
                <w:szCs w:val="24"/>
              </w:rPr>
              <w:t>HEADING</w:t>
            </w:r>
          </w:p>
        </w:tc>
        <w:tc>
          <w:tcPr>
            <w:tcW w:w="1667" w:type="pct"/>
            <w:shd w:val="clear" w:color="auto" w:fill="595959" w:themeFill="text1" w:themeFillTint="A6"/>
          </w:tcPr>
          <w:p w14:paraId="1F8C59B3" w14:textId="77777777" w:rsidR="00B264BF" w:rsidRPr="00FB01BB" w:rsidRDefault="00B264BF" w:rsidP="00360D42">
            <w:pPr>
              <w:spacing w:before="120" w:after="120"/>
              <w:rPr>
                <w:rFonts w:ascii="Foundry Sterling Book" w:hAnsi="Foundry Sterling Book" w:cs="Arial"/>
                <w:szCs w:val="20"/>
              </w:rPr>
            </w:pPr>
          </w:p>
        </w:tc>
        <w:tc>
          <w:tcPr>
            <w:tcW w:w="1667" w:type="pct"/>
            <w:shd w:val="clear" w:color="auto" w:fill="595959" w:themeFill="text1" w:themeFillTint="A6"/>
          </w:tcPr>
          <w:p w14:paraId="6659F02E" w14:textId="77777777" w:rsidR="00B264BF" w:rsidRPr="00FB01BB" w:rsidRDefault="00B264BF" w:rsidP="00360D42">
            <w:pPr>
              <w:spacing w:before="120" w:after="120"/>
              <w:rPr>
                <w:rFonts w:ascii="Foundry Sterling Book" w:hAnsi="Foundry Sterling Book" w:cs="Arial"/>
                <w:szCs w:val="20"/>
              </w:rPr>
            </w:pPr>
          </w:p>
        </w:tc>
      </w:tr>
      <w:tr w:rsidR="00B264BF" w14:paraId="1CAD099C" w14:textId="77777777" w:rsidTr="00FB01BB">
        <w:tc>
          <w:tcPr>
            <w:tcW w:w="1666" w:type="pct"/>
          </w:tcPr>
          <w:p w14:paraId="37994BFC" w14:textId="0132E263" w:rsidR="00B264BF" w:rsidRPr="00102B8A" w:rsidRDefault="00FB01BB" w:rsidP="00360D42">
            <w:pPr>
              <w:spacing w:before="120" w:after="120"/>
              <w:rPr>
                <w:rFonts w:ascii="Arial" w:hAnsi="Arial" w:cs="Arial"/>
                <w:szCs w:val="20"/>
              </w:rPr>
            </w:pPr>
            <w:r w:rsidRPr="00102B8A">
              <w:rPr>
                <w:rFonts w:ascii="Arial" w:hAnsi="Arial" w:cs="Arial"/>
                <w:szCs w:val="20"/>
              </w:rPr>
              <w:t>Text</w:t>
            </w:r>
          </w:p>
        </w:tc>
        <w:tc>
          <w:tcPr>
            <w:tcW w:w="1667" w:type="pct"/>
          </w:tcPr>
          <w:p w14:paraId="0F04C516" w14:textId="7A28D6F3" w:rsidR="00B264BF" w:rsidRPr="00102B8A" w:rsidRDefault="00FB01BB" w:rsidP="00360D42">
            <w:pPr>
              <w:spacing w:before="120" w:after="120"/>
              <w:rPr>
                <w:rFonts w:ascii="Arial" w:hAnsi="Arial" w:cs="Arial"/>
                <w:szCs w:val="20"/>
              </w:rPr>
            </w:pPr>
            <w:r w:rsidRPr="00102B8A">
              <w:rPr>
                <w:rFonts w:ascii="Arial" w:hAnsi="Arial" w:cs="Arial"/>
                <w:szCs w:val="20"/>
              </w:rPr>
              <w:t>Text</w:t>
            </w:r>
          </w:p>
        </w:tc>
        <w:tc>
          <w:tcPr>
            <w:tcW w:w="1667" w:type="pct"/>
          </w:tcPr>
          <w:p w14:paraId="45099BDB" w14:textId="7149A05D" w:rsidR="00B264BF" w:rsidRPr="00102B8A" w:rsidRDefault="00FB01BB" w:rsidP="00360D42">
            <w:pPr>
              <w:spacing w:before="120" w:after="120"/>
              <w:rPr>
                <w:rFonts w:ascii="Arial" w:hAnsi="Arial" w:cs="Arial"/>
                <w:szCs w:val="20"/>
              </w:rPr>
            </w:pPr>
            <w:r w:rsidRPr="00102B8A">
              <w:rPr>
                <w:rFonts w:ascii="Arial" w:hAnsi="Arial" w:cs="Arial"/>
                <w:szCs w:val="20"/>
              </w:rPr>
              <w:t>Text</w:t>
            </w:r>
          </w:p>
        </w:tc>
      </w:tr>
      <w:tr w:rsidR="00B264BF" w14:paraId="73968DE0" w14:textId="77777777" w:rsidTr="00FB01BB">
        <w:tc>
          <w:tcPr>
            <w:tcW w:w="1666" w:type="pct"/>
            <w:shd w:val="clear" w:color="auto" w:fill="E6E7E8"/>
          </w:tcPr>
          <w:p w14:paraId="35567279" w14:textId="4C4AC311" w:rsidR="00B264BF" w:rsidRPr="00102B8A" w:rsidRDefault="00FB01BB" w:rsidP="00360D42">
            <w:pPr>
              <w:spacing w:before="120" w:after="120"/>
              <w:rPr>
                <w:rFonts w:ascii="Arial" w:hAnsi="Arial" w:cs="Arial"/>
                <w:szCs w:val="20"/>
              </w:rPr>
            </w:pPr>
            <w:r w:rsidRPr="00102B8A">
              <w:rPr>
                <w:rFonts w:ascii="Arial" w:hAnsi="Arial" w:cs="Arial"/>
                <w:szCs w:val="20"/>
              </w:rPr>
              <w:t xml:space="preserve">Text </w:t>
            </w:r>
          </w:p>
        </w:tc>
        <w:tc>
          <w:tcPr>
            <w:tcW w:w="1667" w:type="pct"/>
            <w:shd w:val="clear" w:color="auto" w:fill="E6E7E8"/>
          </w:tcPr>
          <w:p w14:paraId="50726CC4" w14:textId="6937FC7E" w:rsidR="00B264BF" w:rsidRPr="00102B8A" w:rsidRDefault="00FB01BB" w:rsidP="00360D42">
            <w:pPr>
              <w:spacing w:before="120" w:after="120"/>
              <w:rPr>
                <w:rFonts w:ascii="Arial" w:hAnsi="Arial" w:cs="Arial"/>
                <w:szCs w:val="20"/>
              </w:rPr>
            </w:pPr>
            <w:r w:rsidRPr="00102B8A">
              <w:rPr>
                <w:rFonts w:ascii="Arial" w:hAnsi="Arial" w:cs="Arial"/>
                <w:szCs w:val="20"/>
              </w:rPr>
              <w:t>Text</w:t>
            </w:r>
          </w:p>
        </w:tc>
        <w:tc>
          <w:tcPr>
            <w:tcW w:w="1667" w:type="pct"/>
            <w:shd w:val="clear" w:color="auto" w:fill="E6E7E8"/>
          </w:tcPr>
          <w:p w14:paraId="50C368C1" w14:textId="32021ABD" w:rsidR="00B264BF" w:rsidRPr="00102B8A" w:rsidRDefault="00FB01BB" w:rsidP="00360D42">
            <w:pPr>
              <w:spacing w:before="120" w:after="120"/>
              <w:rPr>
                <w:rFonts w:ascii="Arial" w:hAnsi="Arial" w:cs="Arial"/>
                <w:szCs w:val="20"/>
              </w:rPr>
            </w:pPr>
            <w:r w:rsidRPr="00102B8A">
              <w:rPr>
                <w:rFonts w:ascii="Arial" w:hAnsi="Arial" w:cs="Arial"/>
                <w:szCs w:val="20"/>
              </w:rPr>
              <w:t>Text</w:t>
            </w:r>
          </w:p>
        </w:tc>
      </w:tr>
    </w:tbl>
    <w:p w14:paraId="5B97A7D6" w14:textId="47DC05E2" w:rsidR="00BA6219" w:rsidRPr="00102B8A" w:rsidRDefault="00BA70D7" w:rsidP="00BA70D7">
      <w:pPr>
        <w:spacing w:before="120" w:after="120"/>
        <w:rPr>
          <w:rFonts w:ascii="Arial" w:hAnsi="Arial" w:cs="Arial"/>
          <w:szCs w:val="20"/>
        </w:rPr>
      </w:pPr>
      <w:r w:rsidRPr="00102B8A">
        <w:rPr>
          <w:rFonts w:ascii="Arial" w:hAnsi="Arial" w:cs="Arial"/>
          <w:szCs w:val="20"/>
        </w:rPr>
        <w:t>OR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7"/>
        <w:gridCol w:w="3287"/>
      </w:tblGrid>
      <w:tr w:rsidR="00BA6219" w:rsidRPr="00BA6219" w14:paraId="248ADA81" w14:textId="77777777" w:rsidTr="00087697">
        <w:trPr>
          <w:trHeight w:val="454"/>
        </w:trPr>
        <w:tc>
          <w:tcPr>
            <w:tcW w:w="1666" w:type="pct"/>
            <w:tcBorders>
              <w:bottom w:val="single" w:sz="8" w:space="0" w:color="E30918"/>
            </w:tcBorders>
            <w:shd w:val="clear" w:color="auto" w:fill="auto"/>
          </w:tcPr>
          <w:p w14:paraId="0E2C1105" w14:textId="77777777" w:rsidR="00BA6219" w:rsidRPr="00102B8A" w:rsidRDefault="00BA6219" w:rsidP="00A40314">
            <w:pPr>
              <w:spacing w:before="120" w:after="120"/>
              <w:rPr>
                <w:rFonts w:ascii="Arial" w:hAnsi="Arial" w:cs="Arial"/>
                <w:b/>
                <w:bCs/>
                <w:color w:val="000000" w:themeColor="text1"/>
                <w:sz w:val="24"/>
                <w:szCs w:val="24"/>
              </w:rPr>
            </w:pPr>
            <w:r w:rsidRPr="00102B8A">
              <w:rPr>
                <w:rFonts w:ascii="Arial" w:hAnsi="Arial" w:cs="Arial"/>
                <w:b/>
                <w:bCs/>
                <w:color w:val="E30918"/>
                <w:sz w:val="24"/>
                <w:szCs w:val="24"/>
              </w:rPr>
              <w:t>HEADING</w:t>
            </w:r>
          </w:p>
        </w:tc>
        <w:tc>
          <w:tcPr>
            <w:tcW w:w="1667" w:type="pct"/>
            <w:tcBorders>
              <w:bottom w:val="single" w:sz="8" w:space="0" w:color="E30918"/>
            </w:tcBorders>
            <w:shd w:val="clear" w:color="auto" w:fill="auto"/>
          </w:tcPr>
          <w:p w14:paraId="4B95ACCE" w14:textId="77777777" w:rsidR="00BA6219" w:rsidRPr="00BA6219" w:rsidRDefault="00BA6219" w:rsidP="00A40314">
            <w:pPr>
              <w:spacing w:before="120" w:after="120"/>
              <w:rPr>
                <w:rFonts w:ascii="Foundry Sterling Book" w:hAnsi="Foundry Sterling Book" w:cs="Arial"/>
                <w:color w:val="000000" w:themeColor="text1"/>
                <w:szCs w:val="20"/>
              </w:rPr>
            </w:pPr>
          </w:p>
        </w:tc>
        <w:tc>
          <w:tcPr>
            <w:tcW w:w="1667" w:type="pct"/>
            <w:tcBorders>
              <w:bottom w:val="single" w:sz="8" w:space="0" w:color="E30918"/>
            </w:tcBorders>
            <w:shd w:val="clear" w:color="auto" w:fill="auto"/>
          </w:tcPr>
          <w:p w14:paraId="48133952" w14:textId="77777777" w:rsidR="00BA6219" w:rsidRPr="00BA6219" w:rsidRDefault="00BA6219" w:rsidP="00A40314">
            <w:pPr>
              <w:spacing w:before="120" w:after="120"/>
              <w:rPr>
                <w:rFonts w:ascii="Foundry Sterling Book" w:hAnsi="Foundry Sterling Book" w:cs="Arial"/>
                <w:color w:val="000000" w:themeColor="text1"/>
                <w:szCs w:val="20"/>
              </w:rPr>
            </w:pPr>
          </w:p>
        </w:tc>
      </w:tr>
      <w:tr w:rsidR="00BA6219" w:rsidRPr="00311F29" w14:paraId="60B68EFC" w14:textId="77777777" w:rsidTr="00087697">
        <w:tc>
          <w:tcPr>
            <w:tcW w:w="1666" w:type="pct"/>
            <w:tcBorders>
              <w:top w:val="single" w:sz="8" w:space="0" w:color="E30918"/>
            </w:tcBorders>
            <w:shd w:val="clear" w:color="auto" w:fill="E6E7E8"/>
          </w:tcPr>
          <w:p w14:paraId="2DEF27C1" w14:textId="31207B03" w:rsidR="00BA6219" w:rsidRPr="00102B8A" w:rsidRDefault="004B67EB" w:rsidP="00BA6219">
            <w:pPr>
              <w:spacing w:before="120" w:after="120"/>
              <w:rPr>
                <w:rFonts w:ascii="Arial" w:hAnsi="Arial" w:cs="Arial"/>
                <w:szCs w:val="20"/>
              </w:rPr>
            </w:pPr>
            <w:r w:rsidRPr="00102B8A">
              <w:rPr>
                <w:rFonts w:ascii="Arial" w:hAnsi="Arial" w:cs="Arial"/>
                <w:szCs w:val="20"/>
              </w:rPr>
              <w:t>Text</w:t>
            </w:r>
          </w:p>
        </w:tc>
        <w:tc>
          <w:tcPr>
            <w:tcW w:w="1667" w:type="pct"/>
            <w:tcBorders>
              <w:top w:val="single" w:sz="8" w:space="0" w:color="E30918"/>
            </w:tcBorders>
            <w:shd w:val="clear" w:color="auto" w:fill="E6E7E8"/>
          </w:tcPr>
          <w:p w14:paraId="4AD4F4B3" w14:textId="55DE3F43" w:rsidR="00BA6219" w:rsidRPr="00102B8A" w:rsidRDefault="004B67EB" w:rsidP="00BA6219">
            <w:pPr>
              <w:spacing w:before="120" w:after="120"/>
              <w:rPr>
                <w:rFonts w:ascii="Arial" w:hAnsi="Arial" w:cs="Arial"/>
                <w:szCs w:val="20"/>
              </w:rPr>
            </w:pPr>
            <w:r w:rsidRPr="00102B8A">
              <w:rPr>
                <w:rFonts w:ascii="Arial" w:hAnsi="Arial" w:cs="Arial"/>
                <w:szCs w:val="20"/>
              </w:rPr>
              <w:t>Text</w:t>
            </w:r>
          </w:p>
        </w:tc>
        <w:tc>
          <w:tcPr>
            <w:tcW w:w="1667" w:type="pct"/>
            <w:tcBorders>
              <w:top w:val="single" w:sz="8" w:space="0" w:color="E30918"/>
            </w:tcBorders>
            <w:shd w:val="clear" w:color="auto" w:fill="E6E7E8"/>
          </w:tcPr>
          <w:p w14:paraId="66BC4BD8" w14:textId="7A6F905D" w:rsidR="00BA6219" w:rsidRPr="00102B8A" w:rsidRDefault="004B67EB" w:rsidP="00BA6219">
            <w:pPr>
              <w:spacing w:before="120" w:after="120"/>
              <w:rPr>
                <w:rFonts w:ascii="Arial" w:hAnsi="Arial" w:cs="Arial"/>
                <w:szCs w:val="20"/>
              </w:rPr>
            </w:pPr>
            <w:r w:rsidRPr="00102B8A">
              <w:rPr>
                <w:rFonts w:ascii="Arial" w:hAnsi="Arial" w:cs="Arial"/>
                <w:szCs w:val="20"/>
              </w:rPr>
              <w:t>Text</w:t>
            </w:r>
          </w:p>
        </w:tc>
      </w:tr>
      <w:tr w:rsidR="00BA6219" w:rsidRPr="00311F29" w14:paraId="7532B91A" w14:textId="77777777" w:rsidTr="00BA6219">
        <w:tc>
          <w:tcPr>
            <w:tcW w:w="1666" w:type="pct"/>
          </w:tcPr>
          <w:p w14:paraId="7DED46EC" w14:textId="4EE4EA02" w:rsidR="00BA6219" w:rsidRPr="00102B8A" w:rsidRDefault="00BA6219" w:rsidP="00BA6219">
            <w:pPr>
              <w:spacing w:before="120" w:after="120"/>
              <w:rPr>
                <w:rFonts w:ascii="Arial" w:hAnsi="Arial" w:cs="Arial"/>
                <w:szCs w:val="20"/>
              </w:rPr>
            </w:pPr>
            <w:r w:rsidRPr="00102B8A">
              <w:rPr>
                <w:rFonts w:ascii="Arial" w:hAnsi="Arial" w:cs="Arial"/>
                <w:szCs w:val="20"/>
              </w:rPr>
              <w:t xml:space="preserve">Text </w:t>
            </w:r>
          </w:p>
        </w:tc>
        <w:tc>
          <w:tcPr>
            <w:tcW w:w="1667" w:type="pct"/>
          </w:tcPr>
          <w:p w14:paraId="12C6D78E" w14:textId="07E6E646" w:rsidR="00BA6219" w:rsidRPr="00102B8A" w:rsidRDefault="00BA6219" w:rsidP="00BA6219">
            <w:pPr>
              <w:spacing w:before="120" w:after="120"/>
              <w:rPr>
                <w:rFonts w:ascii="Arial" w:hAnsi="Arial" w:cs="Arial"/>
                <w:szCs w:val="20"/>
              </w:rPr>
            </w:pPr>
            <w:r w:rsidRPr="00102B8A">
              <w:rPr>
                <w:rFonts w:ascii="Arial" w:hAnsi="Arial" w:cs="Arial"/>
                <w:szCs w:val="20"/>
              </w:rPr>
              <w:t>Text</w:t>
            </w:r>
          </w:p>
        </w:tc>
        <w:tc>
          <w:tcPr>
            <w:tcW w:w="1667" w:type="pct"/>
          </w:tcPr>
          <w:p w14:paraId="714813F6" w14:textId="2A92536B" w:rsidR="00BA6219" w:rsidRPr="00102B8A" w:rsidRDefault="00BA6219" w:rsidP="00BA6219">
            <w:pPr>
              <w:spacing w:before="120" w:after="120"/>
              <w:rPr>
                <w:rFonts w:ascii="Arial" w:hAnsi="Arial" w:cs="Arial"/>
                <w:szCs w:val="20"/>
              </w:rPr>
            </w:pPr>
            <w:r w:rsidRPr="00102B8A">
              <w:rPr>
                <w:rFonts w:ascii="Arial" w:hAnsi="Arial" w:cs="Arial"/>
                <w:szCs w:val="20"/>
              </w:rPr>
              <w:t>Text</w:t>
            </w:r>
          </w:p>
        </w:tc>
      </w:tr>
      <w:tr w:rsidR="00BA6219" w:rsidRPr="00311F29" w14:paraId="45DBDAE2" w14:textId="77777777" w:rsidTr="00A40314">
        <w:tc>
          <w:tcPr>
            <w:tcW w:w="1666" w:type="pct"/>
            <w:shd w:val="clear" w:color="auto" w:fill="E6E7E8"/>
          </w:tcPr>
          <w:p w14:paraId="35F41AA6" w14:textId="77777777" w:rsidR="00BA6219" w:rsidRPr="00102B8A" w:rsidRDefault="00BA6219" w:rsidP="00BA6219">
            <w:pPr>
              <w:spacing w:before="120" w:after="120"/>
              <w:rPr>
                <w:rFonts w:ascii="Arial" w:hAnsi="Arial" w:cs="Arial"/>
                <w:szCs w:val="20"/>
              </w:rPr>
            </w:pPr>
            <w:r w:rsidRPr="00102B8A">
              <w:rPr>
                <w:rFonts w:ascii="Arial" w:hAnsi="Arial" w:cs="Arial"/>
                <w:szCs w:val="20"/>
              </w:rPr>
              <w:t xml:space="preserve">Text </w:t>
            </w:r>
          </w:p>
        </w:tc>
        <w:tc>
          <w:tcPr>
            <w:tcW w:w="1667" w:type="pct"/>
            <w:shd w:val="clear" w:color="auto" w:fill="E6E7E8"/>
          </w:tcPr>
          <w:p w14:paraId="70AF240C" w14:textId="77777777" w:rsidR="00BA6219" w:rsidRPr="00102B8A" w:rsidRDefault="00BA6219" w:rsidP="00BA6219">
            <w:pPr>
              <w:spacing w:before="120" w:after="120"/>
              <w:rPr>
                <w:rFonts w:ascii="Arial" w:hAnsi="Arial" w:cs="Arial"/>
                <w:szCs w:val="20"/>
              </w:rPr>
            </w:pPr>
            <w:r w:rsidRPr="00102B8A">
              <w:rPr>
                <w:rFonts w:ascii="Arial" w:hAnsi="Arial" w:cs="Arial"/>
                <w:szCs w:val="20"/>
              </w:rPr>
              <w:t>Text</w:t>
            </w:r>
          </w:p>
        </w:tc>
        <w:tc>
          <w:tcPr>
            <w:tcW w:w="1667" w:type="pct"/>
            <w:shd w:val="clear" w:color="auto" w:fill="E6E7E8"/>
          </w:tcPr>
          <w:p w14:paraId="0A06E716" w14:textId="77777777" w:rsidR="00BA6219" w:rsidRPr="00102B8A" w:rsidRDefault="00BA6219" w:rsidP="00BA6219">
            <w:pPr>
              <w:spacing w:before="120" w:after="120"/>
              <w:rPr>
                <w:rFonts w:ascii="Arial" w:hAnsi="Arial" w:cs="Arial"/>
                <w:szCs w:val="20"/>
              </w:rPr>
            </w:pPr>
            <w:r w:rsidRPr="00102B8A">
              <w:rPr>
                <w:rFonts w:ascii="Arial" w:hAnsi="Arial" w:cs="Arial"/>
                <w:szCs w:val="20"/>
              </w:rPr>
              <w:t>Text</w:t>
            </w:r>
          </w:p>
        </w:tc>
      </w:tr>
    </w:tbl>
    <w:p w14:paraId="7C9CBBA2" w14:textId="63434837" w:rsidR="00B264BF" w:rsidRPr="00102B8A" w:rsidRDefault="00F86E95" w:rsidP="006A2939">
      <w:pPr>
        <w:spacing w:before="240"/>
        <w:rPr>
          <w:rFonts w:ascii="Arial" w:hAnsi="Arial" w:cs="Arial"/>
          <w:szCs w:val="20"/>
        </w:rPr>
      </w:pPr>
      <w:r w:rsidRPr="00102B8A">
        <w:rPr>
          <w:rFonts w:ascii="Arial" w:hAnsi="Arial" w:cs="Arial"/>
          <w:szCs w:val="20"/>
        </w:rPr>
        <w:t>[</w:t>
      </w:r>
      <w:r w:rsidR="00B264BF" w:rsidRPr="00102B8A">
        <w:rPr>
          <w:rFonts w:ascii="Arial" w:hAnsi="Arial" w:cs="Arial"/>
          <w:szCs w:val="20"/>
        </w:rPr>
        <w:t>For a table with left column headings use the following:</w:t>
      </w:r>
      <w:r w:rsidRPr="00102B8A">
        <w:rPr>
          <w:rFonts w:ascii="Arial" w:hAnsi="Arial" w:cs="Arial"/>
          <w:szCs w:val="20"/>
        </w:rPr>
        <w:t>]</w:t>
      </w:r>
      <w:r w:rsidR="00B264BF" w:rsidRPr="00102B8A">
        <w:rPr>
          <w:rFonts w:ascii="Arial" w:hAnsi="Arial" w:cs="Arial"/>
          <w:szCs w:val="20"/>
        </w:rPr>
        <w:t xml:space="preserv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7"/>
        <w:gridCol w:w="3287"/>
      </w:tblGrid>
      <w:tr w:rsidR="00B264BF" w:rsidRPr="00311F29" w14:paraId="75BFF661" w14:textId="77777777" w:rsidTr="00087697">
        <w:trPr>
          <w:trHeight w:val="454"/>
        </w:trPr>
        <w:tc>
          <w:tcPr>
            <w:tcW w:w="1666" w:type="pct"/>
            <w:shd w:val="clear" w:color="auto" w:fill="595959" w:themeFill="text1" w:themeFillTint="A6"/>
          </w:tcPr>
          <w:p w14:paraId="23D7311C" w14:textId="1446BAEA" w:rsidR="00B264BF" w:rsidRPr="00102B8A" w:rsidRDefault="00311F29" w:rsidP="00360D42">
            <w:pPr>
              <w:spacing w:before="120" w:after="120"/>
              <w:rPr>
                <w:rFonts w:ascii="Arial" w:hAnsi="Arial" w:cs="Arial"/>
                <w:b/>
                <w:bCs/>
                <w:color w:val="FFFFFF" w:themeColor="background1"/>
                <w:sz w:val="24"/>
                <w:szCs w:val="24"/>
              </w:rPr>
            </w:pPr>
            <w:r w:rsidRPr="00102B8A">
              <w:rPr>
                <w:rFonts w:ascii="Arial" w:hAnsi="Arial" w:cs="Arial"/>
                <w:b/>
                <w:bCs/>
                <w:color w:val="FFFFFF" w:themeColor="background1"/>
                <w:sz w:val="24"/>
                <w:szCs w:val="24"/>
              </w:rPr>
              <w:t>HEADING</w:t>
            </w:r>
          </w:p>
        </w:tc>
        <w:tc>
          <w:tcPr>
            <w:tcW w:w="1667" w:type="pct"/>
            <w:shd w:val="clear" w:color="auto" w:fill="E6E7E8"/>
          </w:tcPr>
          <w:p w14:paraId="1183D15F" w14:textId="1A490909" w:rsidR="00B264BF" w:rsidRPr="00102B8A" w:rsidRDefault="00FB01BB" w:rsidP="00360D42">
            <w:pPr>
              <w:spacing w:before="120" w:after="120"/>
              <w:rPr>
                <w:rFonts w:ascii="Arial" w:hAnsi="Arial" w:cs="Arial"/>
                <w:szCs w:val="20"/>
              </w:rPr>
            </w:pPr>
            <w:r w:rsidRPr="00102B8A">
              <w:rPr>
                <w:rFonts w:ascii="Arial" w:hAnsi="Arial" w:cs="Arial"/>
                <w:szCs w:val="20"/>
              </w:rPr>
              <w:t>Text</w:t>
            </w:r>
          </w:p>
        </w:tc>
        <w:tc>
          <w:tcPr>
            <w:tcW w:w="1667" w:type="pct"/>
            <w:shd w:val="clear" w:color="auto" w:fill="E6E7E8"/>
          </w:tcPr>
          <w:p w14:paraId="0903E6F5" w14:textId="4A95E33B" w:rsidR="00B264BF" w:rsidRPr="00102B8A" w:rsidRDefault="00FB01BB" w:rsidP="00360D42">
            <w:pPr>
              <w:spacing w:before="120" w:after="120"/>
              <w:rPr>
                <w:rFonts w:ascii="Arial" w:hAnsi="Arial" w:cs="Arial"/>
                <w:szCs w:val="20"/>
              </w:rPr>
            </w:pPr>
            <w:r w:rsidRPr="00102B8A">
              <w:rPr>
                <w:rFonts w:ascii="Arial" w:hAnsi="Arial" w:cs="Arial"/>
                <w:szCs w:val="20"/>
              </w:rPr>
              <w:t>Text</w:t>
            </w:r>
          </w:p>
        </w:tc>
      </w:tr>
      <w:tr w:rsidR="00B264BF" w:rsidRPr="00311F29" w14:paraId="76DCED90" w14:textId="77777777" w:rsidTr="00FB01BB">
        <w:tc>
          <w:tcPr>
            <w:tcW w:w="1666" w:type="pct"/>
            <w:shd w:val="clear" w:color="auto" w:fill="595959" w:themeFill="text1" w:themeFillTint="A6"/>
          </w:tcPr>
          <w:p w14:paraId="605BDBFA" w14:textId="016D6839" w:rsidR="00B264BF" w:rsidRPr="00102B8A" w:rsidRDefault="00311F29" w:rsidP="00360D42">
            <w:pPr>
              <w:spacing w:before="120" w:after="120"/>
              <w:rPr>
                <w:rFonts w:ascii="Arial" w:hAnsi="Arial" w:cs="Arial"/>
                <w:b/>
                <w:bCs/>
                <w:color w:val="FFFFFF" w:themeColor="background1"/>
                <w:sz w:val="24"/>
                <w:szCs w:val="24"/>
              </w:rPr>
            </w:pPr>
            <w:r w:rsidRPr="00102B8A">
              <w:rPr>
                <w:rFonts w:ascii="Arial" w:hAnsi="Arial" w:cs="Arial"/>
                <w:b/>
                <w:bCs/>
                <w:color w:val="FFFFFF" w:themeColor="background1"/>
                <w:sz w:val="24"/>
                <w:szCs w:val="24"/>
              </w:rPr>
              <w:t>HEADING</w:t>
            </w:r>
          </w:p>
        </w:tc>
        <w:tc>
          <w:tcPr>
            <w:tcW w:w="1667" w:type="pct"/>
          </w:tcPr>
          <w:p w14:paraId="3F12DFA9" w14:textId="5E149394" w:rsidR="00B264BF" w:rsidRPr="00102B8A" w:rsidRDefault="00FB01BB" w:rsidP="00360D42">
            <w:pPr>
              <w:spacing w:before="120" w:after="120"/>
              <w:rPr>
                <w:rFonts w:ascii="Arial" w:hAnsi="Arial" w:cs="Arial"/>
                <w:szCs w:val="20"/>
              </w:rPr>
            </w:pPr>
            <w:r w:rsidRPr="00102B8A">
              <w:rPr>
                <w:rFonts w:ascii="Arial" w:hAnsi="Arial" w:cs="Arial"/>
                <w:szCs w:val="20"/>
              </w:rPr>
              <w:t>Text</w:t>
            </w:r>
          </w:p>
        </w:tc>
        <w:tc>
          <w:tcPr>
            <w:tcW w:w="1667" w:type="pct"/>
          </w:tcPr>
          <w:p w14:paraId="521B2811" w14:textId="412E43F6" w:rsidR="00B264BF" w:rsidRPr="00102B8A" w:rsidRDefault="00FB01BB" w:rsidP="00360D42">
            <w:pPr>
              <w:spacing w:before="120" w:after="120"/>
              <w:rPr>
                <w:rFonts w:ascii="Arial" w:hAnsi="Arial" w:cs="Arial"/>
                <w:szCs w:val="20"/>
              </w:rPr>
            </w:pPr>
            <w:r w:rsidRPr="00102B8A">
              <w:rPr>
                <w:rFonts w:ascii="Arial" w:hAnsi="Arial" w:cs="Arial"/>
                <w:szCs w:val="20"/>
              </w:rPr>
              <w:t>Text</w:t>
            </w:r>
          </w:p>
        </w:tc>
      </w:tr>
    </w:tbl>
    <w:p w14:paraId="3E6105B6" w14:textId="4AF78257" w:rsidR="00B264BF" w:rsidRPr="00007CE6" w:rsidRDefault="00BA70D7" w:rsidP="006A2939">
      <w:pPr>
        <w:spacing w:before="240" w:after="120"/>
        <w:rPr>
          <w:rFonts w:ascii="Arial" w:hAnsi="Arial" w:cs="Arial"/>
          <w:szCs w:val="20"/>
        </w:rPr>
      </w:pPr>
      <w:r w:rsidRPr="00007CE6">
        <w:rPr>
          <w:rFonts w:ascii="Arial" w:hAnsi="Arial" w:cs="Arial"/>
          <w:szCs w:val="20"/>
        </w:rPr>
        <w:t>[</w:t>
      </w:r>
      <w:r w:rsidR="00B264BF" w:rsidRPr="00007CE6">
        <w:rPr>
          <w:rFonts w:ascii="Arial" w:hAnsi="Arial" w:cs="Arial"/>
          <w:szCs w:val="20"/>
        </w:rPr>
        <w:t>For a table with both top row and left column headings, use the following</w:t>
      </w:r>
      <w:r w:rsidR="00F86E95" w:rsidRPr="00007CE6">
        <w:rPr>
          <w:rFonts w:ascii="Arial" w:hAnsi="Arial" w:cs="Arial"/>
          <w:szCs w:val="20"/>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287"/>
        <w:gridCol w:w="3287"/>
      </w:tblGrid>
      <w:tr w:rsidR="00FB01BB" w:rsidRPr="00311F29" w14:paraId="165AA071" w14:textId="77777777" w:rsidTr="00FB01BB">
        <w:trPr>
          <w:trHeight w:val="454"/>
        </w:trPr>
        <w:tc>
          <w:tcPr>
            <w:tcW w:w="1666" w:type="pct"/>
            <w:shd w:val="clear" w:color="auto" w:fill="595959" w:themeFill="text1" w:themeFillTint="A6"/>
          </w:tcPr>
          <w:p w14:paraId="2B24E232" w14:textId="0A72E971" w:rsidR="00FB01BB" w:rsidRPr="00102B8A" w:rsidRDefault="00311F29" w:rsidP="00FB01BB">
            <w:pPr>
              <w:spacing w:before="120" w:after="120"/>
              <w:rPr>
                <w:rFonts w:ascii="Arial" w:hAnsi="Arial" w:cs="Arial"/>
                <w:b/>
                <w:bCs/>
                <w:color w:val="FFFFFF" w:themeColor="background1"/>
                <w:sz w:val="24"/>
                <w:szCs w:val="24"/>
              </w:rPr>
            </w:pPr>
            <w:r w:rsidRPr="00102B8A">
              <w:rPr>
                <w:rFonts w:ascii="Arial" w:hAnsi="Arial" w:cs="Arial"/>
                <w:b/>
                <w:bCs/>
                <w:color w:val="FFFFFF" w:themeColor="background1"/>
                <w:sz w:val="24"/>
                <w:szCs w:val="24"/>
              </w:rPr>
              <w:t>HEADING</w:t>
            </w:r>
          </w:p>
        </w:tc>
        <w:tc>
          <w:tcPr>
            <w:tcW w:w="1667" w:type="pct"/>
            <w:shd w:val="clear" w:color="auto" w:fill="595959" w:themeFill="text1" w:themeFillTint="A6"/>
          </w:tcPr>
          <w:p w14:paraId="41067227" w14:textId="3DE9F019" w:rsidR="00FB01BB" w:rsidRPr="00102B8A" w:rsidRDefault="00311F29" w:rsidP="00FB01BB">
            <w:pPr>
              <w:spacing w:before="120" w:after="120"/>
              <w:rPr>
                <w:rFonts w:asciiTheme="minorHAnsi" w:hAnsiTheme="minorHAnsi" w:cstheme="minorHAnsi"/>
                <w:b/>
                <w:bCs/>
                <w:color w:val="FFFFFF" w:themeColor="background1"/>
                <w:sz w:val="24"/>
                <w:szCs w:val="24"/>
              </w:rPr>
            </w:pPr>
            <w:r w:rsidRPr="00102B8A">
              <w:rPr>
                <w:rFonts w:ascii="Arial" w:hAnsi="Arial" w:cs="Arial"/>
                <w:b/>
                <w:bCs/>
                <w:color w:val="FFFFFF" w:themeColor="background1"/>
                <w:sz w:val="24"/>
                <w:szCs w:val="24"/>
              </w:rPr>
              <w:t>HEADING</w:t>
            </w:r>
          </w:p>
        </w:tc>
        <w:tc>
          <w:tcPr>
            <w:tcW w:w="1667" w:type="pct"/>
            <w:shd w:val="clear" w:color="auto" w:fill="595959" w:themeFill="text1" w:themeFillTint="A6"/>
          </w:tcPr>
          <w:p w14:paraId="2F5621C7" w14:textId="468E5AF9" w:rsidR="00FB01BB" w:rsidRPr="00102B8A" w:rsidRDefault="00311F29" w:rsidP="00FB01BB">
            <w:pPr>
              <w:spacing w:before="120" w:after="120"/>
              <w:rPr>
                <w:rFonts w:asciiTheme="minorHAnsi" w:hAnsiTheme="minorHAnsi" w:cstheme="minorHAnsi"/>
                <w:b/>
                <w:bCs/>
                <w:color w:val="FFFFFF" w:themeColor="background1"/>
                <w:sz w:val="24"/>
                <w:szCs w:val="24"/>
              </w:rPr>
            </w:pPr>
            <w:r w:rsidRPr="00102B8A">
              <w:rPr>
                <w:rFonts w:ascii="Arial" w:hAnsi="Arial" w:cs="Arial"/>
                <w:b/>
                <w:bCs/>
                <w:color w:val="FFFFFF" w:themeColor="background1"/>
                <w:sz w:val="24"/>
                <w:szCs w:val="24"/>
              </w:rPr>
              <w:t>HEADING</w:t>
            </w:r>
          </w:p>
        </w:tc>
      </w:tr>
      <w:tr w:rsidR="00B264BF" w:rsidRPr="00311F29" w14:paraId="3EC37AA7" w14:textId="77777777" w:rsidTr="00FB01BB">
        <w:tc>
          <w:tcPr>
            <w:tcW w:w="1666" w:type="pct"/>
            <w:shd w:val="clear" w:color="auto" w:fill="595959" w:themeFill="text1" w:themeFillTint="A6"/>
          </w:tcPr>
          <w:p w14:paraId="2DC9DE07" w14:textId="26B99541" w:rsidR="00B264BF" w:rsidRPr="00102B8A" w:rsidRDefault="00311F29" w:rsidP="00360D42">
            <w:pPr>
              <w:spacing w:before="120" w:after="120"/>
              <w:rPr>
                <w:rFonts w:ascii="Arial" w:hAnsi="Arial" w:cs="Arial"/>
                <w:b/>
                <w:bCs/>
                <w:color w:val="FFFFFF" w:themeColor="background1"/>
                <w:sz w:val="24"/>
                <w:szCs w:val="24"/>
              </w:rPr>
            </w:pPr>
            <w:r w:rsidRPr="00102B8A">
              <w:rPr>
                <w:rFonts w:ascii="Arial" w:hAnsi="Arial" w:cs="Arial"/>
                <w:b/>
                <w:bCs/>
                <w:color w:val="FFFFFF" w:themeColor="background1"/>
                <w:sz w:val="24"/>
                <w:szCs w:val="24"/>
              </w:rPr>
              <w:t>HEADING</w:t>
            </w:r>
          </w:p>
        </w:tc>
        <w:tc>
          <w:tcPr>
            <w:tcW w:w="1667" w:type="pct"/>
          </w:tcPr>
          <w:p w14:paraId="34577741" w14:textId="455269B6" w:rsidR="00B264BF" w:rsidRPr="00102B8A" w:rsidRDefault="00FB01BB" w:rsidP="00360D42">
            <w:pPr>
              <w:spacing w:before="120" w:after="120"/>
              <w:rPr>
                <w:rFonts w:ascii="Arial" w:hAnsi="Arial" w:cs="Arial"/>
                <w:szCs w:val="20"/>
              </w:rPr>
            </w:pPr>
            <w:r w:rsidRPr="00102B8A">
              <w:rPr>
                <w:rFonts w:ascii="Arial" w:hAnsi="Arial" w:cs="Arial"/>
                <w:szCs w:val="20"/>
              </w:rPr>
              <w:t>Text</w:t>
            </w:r>
          </w:p>
        </w:tc>
        <w:tc>
          <w:tcPr>
            <w:tcW w:w="1667" w:type="pct"/>
          </w:tcPr>
          <w:p w14:paraId="1A86C1BF" w14:textId="091402A1" w:rsidR="00B264BF" w:rsidRPr="00102B8A" w:rsidRDefault="00FB01BB" w:rsidP="00360D42">
            <w:pPr>
              <w:spacing w:before="120" w:after="120"/>
              <w:rPr>
                <w:rFonts w:ascii="Arial" w:hAnsi="Arial" w:cs="Arial"/>
                <w:szCs w:val="20"/>
              </w:rPr>
            </w:pPr>
            <w:r w:rsidRPr="00102B8A">
              <w:rPr>
                <w:rFonts w:ascii="Arial" w:hAnsi="Arial" w:cs="Arial"/>
                <w:szCs w:val="20"/>
              </w:rPr>
              <w:t>Text</w:t>
            </w:r>
          </w:p>
        </w:tc>
      </w:tr>
      <w:tr w:rsidR="00B264BF" w:rsidRPr="00311F29" w14:paraId="5C809221" w14:textId="77777777" w:rsidTr="00087697">
        <w:tc>
          <w:tcPr>
            <w:tcW w:w="1666" w:type="pct"/>
            <w:shd w:val="clear" w:color="auto" w:fill="595959" w:themeFill="text1" w:themeFillTint="A6"/>
          </w:tcPr>
          <w:p w14:paraId="6C453055" w14:textId="5DB42284" w:rsidR="00B264BF" w:rsidRPr="00102B8A" w:rsidRDefault="00311F29" w:rsidP="00360D42">
            <w:pPr>
              <w:spacing w:before="120" w:after="120"/>
              <w:rPr>
                <w:rFonts w:ascii="Arial" w:hAnsi="Arial" w:cs="Arial"/>
                <w:b/>
                <w:bCs/>
                <w:color w:val="FFFFFF" w:themeColor="background1"/>
                <w:sz w:val="24"/>
                <w:szCs w:val="24"/>
              </w:rPr>
            </w:pPr>
            <w:r w:rsidRPr="00102B8A">
              <w:rPr>
                <w:rFonts w:ascii="Arial" w:hAnsi="Arial" w:cs="Arial"/>
                <w:b/>
                <w:bCs/>
                <w:color w:val="FFFFFF" w:themeColor="background1"/>
                <w:sz w:val="24"/>
                <w:szCs w:val="24"/>
              </w:rPr>
              <w:t>HEADING</w:t>
            </w:r>
          </w:p>
        </w:tc>
        <w:tc>
          <w:tcPr>
            <w:tcW w:w="1667" w:type="pct"/>
            <w:shd w:val="clear" w:color="auto" w:fill="E6E7E8"/>
          </w:tcPr>
          <w:p w14:paraId="355C1AA6" w14:textId="2B7BB220" w:rsidR="00B264BF" w:rsidRPr="00102B8A" w:rsidRDefault="00FB01BB" w:rsidP="00360D42">
            <w:pPr>
              <w:spacing w:before="120" w:after="120"/>
              <w:rPr>
                <w:rFonts w:ascii="Arial" w:hAnsi="Arial" w:cs="Arial"/>
                <w:szCs w:val="20"/>
              </w:rPr>
            </w:pPr>
            <w:r w:rsidRPr="00102B8A">
              <w:rPr>
                <w:rFonts w:ascii="Arial" w:hAnsi="Arial" w:cs="Arial"/>
                <w:szCs w:val="20"/>
              </w:rPr>
              <w:t>Text</w:t>
            </w:r>
          </w:p>
        </w:tc>
        <w:tc>
          <w:tcPr>
            <w:tcW w:w="1667" w:type="pct"/>
            <w:shd w:val="clear" w:color="auto" w:fill="E6E7E8"/>
          </w:tcPr>
          <w:p w14:paraId="29773031" w14:textId="53325E0A" w:rsidR="00B264BF" w:rsidRPr="00102B8A" w:rsidRDefault="00FB01BB" w:rsidP="00360D42">
            <w:pPr>
              <w:spacing w:before="120" w:after="120"/>
              <w:rPr>
                <w:rFonts w:ascii="Arial" w:hAnsi="Arial" w:cs="Arial"/>
                <w:szCs w:val="20"/>
              </w:rPr>
            </w:pPr>
            <w:r w:rsidRPr="00102B8A">
              <w:rPr>
                <w:rFonts w:ascii="Arial" w:hAnsi="Arial" w:cs="Arial"/>
                <w:szCs w:val="20"/>
              </w:rPr>
              <w:t>Text</w:t>
            </w:r>
          </w:p>
        </w:tc>
      </w:tr>
    </w:tbl>
    <w:p w14:paraId="29D75CE1" w14:textId="2E24194A" w:rsidR="00B54CE9" w:rsidRPr="00DA348D" w:rsidRDefault="00B54CE9" w:rsidP="00E235C1">
      <w:pPr>
        <w:pStyle w:val="Heading2"/>
        <w:ind w:left="426" w:hanging="426"/>
      </w:pPr>
      <w:bookmarkStart w:id="14" w:name="_Ref20320732"/>
      <w:r>
        <w:lastRenderedPageBreak/>
        <w:t>4</w:t>
      </w:r>
      <w:r w:rsidRPr="00DA348D">
        <w:t>.0 Definitions</w:t>
      </w:r>
      <w:bookmarkEnd w:id="14"/>
    </w:p>
    <w:p w14:paraId="0E2AFBA5" w14:textId="77777777" w:rsidR="00CF6D79" w:rsidRDefault="00CF6D79" w:rsidP="00CF6D79">
      <w:pPr>
        <w:spacing w:after="120"/>
        <w:rPr>
          <w:rFonts w:ascii="Arial" w:hAnsi="Arial" w:cs="Arial"/>
          <w:szCs w:val="20"/>
        </w:rPr>
      </w:pPr>
      <w:r w:rsidRPr="00ED55E6">
        <w:rPr>
          <w:rFonts w:ascii="Arial" w:hAnsi="Arial" w:cs="Arial"/>
          <w:szCs w:val="20"/>
        </w:rPr>
        <w:t xml:space="preserve">[Definitions for all key terms used in this document should be listed in this section. </w:t>
      </w:r>
      <w:r>
        <w:rPr>
          <w:rFonts w:ascii="Arial" w:hAnsi="Arial" w:cs="Arial"/>
          <w:szCs w:val="20"/>
        </w:rPr>
        <w:t xml:space="preserve">Definitions are generally used for terms that: </w:t>
      </w:r>
    </w:p>
    <w:p w14:paraId="2204A9D5" w14:textId="77777777" w:rsidR="00CF6D79" w:rsidRDefault="00CF6D79" w:rsidP="00CF6D79">
      <w:pPr>
        <w:pStyle w:val="ListParagraph"/>
        <w:numPr>
          <w:ilvl w:val="0"/>
          <w:numId w:val="35"/>
        </w:numPr>
        <w:spacing w:after="120"/>
        <w:rPr>
          <w:rFonts w:ascii="Arial" w:hAnsi="Arial" w:cs="Arial"/>
          <w:szCs w:val="20"/>
        </w:rPr>
      </w:pPr>
      <w:r>
        <w:rPr>
          <w:rFonts w:ascii="Arial" w:hAnsi="Arial" w:cs="Arial"/>
          <w:szCs w:val="20"/>
        </w:rPr>
        <w:t>are potentially ambiguous</w:t>
      </w:r>
    </w:p>
    <w:p w14:paraId="27F40F65" w14:textId="77777777" w:rsidR="00CF6D79" w:rsidRDefault="00CF6D79" w:rsidP="00CF6D79">
      <w:pPr>
        <w:pStyle w:val="ListParagraph"/>
        <w:numPr>
          <w:ilvl w:val="0"/>
          <w:numId w:val="35"/>
        </w:numPr>
        <w:spacing w:after="120"/>
        <w:rPr>
          <w:rFonts w:ascii="Arial" w:hAnsi="Arial" w:cs="Arial"/>
          <w:szCs w:val="20"/>
        </w:rPr>
      </w:pPr>
      <w:r>
        <w:rPr>
          <w:rFonts w:ascii="Arial" w:hAnsi="Arial" w:cs="Arial"/>
          <w:szCs w:val="20"/>
        </w:rPr>
        <w:t>have specific meaning in the context of the policy document that differs from their plain-English meaning (or from their usage in other policy documents)</w:t>
      </w:r>
    </w:p>
    <w:p w14:paraId="58FF6650" w14:textId="77777777" w:rsidR="00CF6D79" w:rsidRDefault="00CF6D79" w:rsidP="00CF6D79">
      <w:pPr>
        <w:pStyle w:val="ListParagraph"/>
        <w:numPr>
          <w:ilvl w:val="0"/>
          <w:numId w:val="35"/>
        </w:numPr>
        <w:spacing w:after="120"/>
        <w:rPr>
          <w:rFonts w:ascii="Arial" w:hAnsi="Arial" w:cs="Arial"/>
          <w:szCs w:val="20"/>
        </w:rPr>
      </w:pPr>
      <w:r>
        <w:rPr>
          <w:rFonts w:ascii="Arial" w:hAnsi="Arial" w:cs="Arial"/>
          <w:szCs w:val="20"/>
        </w:rPr>
        <w:t>are technical or specialised in nature</w:t>
      </w:r>
    </w:p>
    <w:p w14:paraId="5904F5FC" w14:textId="77777777" w:rsidR="00CF6D79" w:rsidRPr="00C304D8" w:rsidRDefault="00CF6D79" w:rsidP="00CF6D79">
      <w:pPr>
        <w:pStyle w:val="ListParagraph"/>
        <w:numPr>
          <w:ilvl w:val="0"/>
          <w:numId w:val="35"/>
        </w:numPr>
        <w:spacing w:after="120"/>
        <w:rPr>
          <w:rFonts w:ascii="Arial" w:hAnsi="Arial" w:cs="Arial"/>
          <w:szCs w:val="20"/>
        </w:rPr>
      </w:pPr>
      <w:r w:rsidRPr="00B22C1B">
        <w:rPr>
          <w:rFonts w:ascii="Arial" w:hAnsi="Arial" w:cs="Arial"/>
          <w:szCs w:val="20"/>
        </w:rPr>
        <w:t>the University uses and attributes with a specific meaning in order to comply with internal or external regulations, or governance needs. For example</w:t>
      </w:r>
      <w:r>
        <w:rPr>
          <w:rFonts w:ascii="Arial" w:hAnsi="Arial" w:cs="Arial"/>
          <w:szCs w:val="20"/>
        </w:rPr>
        <w:t>,</w:t>
      </w:r>
      <w:r w:rsidRPr="00B22C1B">
        <w:rPr>
          <w:rFonts w:ascii="Arial" w:hAnsi="Arial" w:cs="Arial"/>
          <w:szCs w:val="20"/>
        </w:rPr>
        <w:t xml:space="preserve"> the use of the term ‘student’, which will impact multiple policies, procedures, and other documents. In such usage it is important that the term is used consistently, and the same people are included and excluded from the definition in every instance.</w:t>
      </w:r>
      <w:r>
        <w:rPr>
          <w:rFonts w:ascii="Arial" w:hAnsi="Arial" w:cs="Arial"/>
          <w:szCs w:val="20"/>
        </w:rPr>
        <w:t xml:space="preserve"> Such terms should be included in the Policy Library Glossary.</w:t>
      </w:r>
    </w:p>
    <w:p w14:paraId="2E5DA61B" w14:textId="099A559A" w:rsidR="00CF6D79" w:rsidRDefault="00CF6D79" w:rsidP="00CF6D79">
      <w:pPr>
        <w:spacing w:after="120"/>
        <w:rPr>
          <w:rFonts w:ascii="Arial" w:hAnsi="Arial" w:cs="Arial"/>
          <w:szCs w:val="20"/>
        </w:rPr>
      </w:pPr>
      <w:r>
        <w:rPr>
          <w:rFonts w:ascii="Arial" w:hAnsi="Arial" w:cs="Arial"/>
          <w:szCs w:val="20"/>
        </w:rPr>
        <w:t xml:space="preserve">Where possible and/or relevant, </w:t>
      </w:r>
      <w:r w:rsidRPr="00ED55E6">
        <w:rPr>
          <w:rFonts w:ascii="Arial" w:hAnsi="Arial" w:cs="Arial"/>
          <w:szCs w:val="20"/>
        </w:rPr>
        <w:t xml:space="preserve">definitions should be consistent with the </w:t>
      </w:r>
      <w:hyperlink r:id="rId14" w:history="1">
        <w:r w:rsidRPr="00ED55E6">
          <w:rPr>
            <w:rStyle w:val="Hyperlink"/>
            <w:rFonts w:ascii="Arial" w:hAnsi="Arial" w:cs="Arial"/>
            <w:szCs w:val="20"/>
          </w:rPr>
          <w:t>Policy Library Glossary</w:t>
        </w:r>
      </w:hyperlink>
      <w:r w:rsidRPr="00ED55E6">
        <w:rPr>
          <w:rFonts w:ascii="Arial" w:hAnsi="Arial" w:cs="Arial"/>
          <w:szCs w:val="20"/>
        </w:rPr>
        <w:t>. Words that are not listed in the Policy Library Glossary should be provided to the Policy Library Manager for inclusion</w:t>
      </w:r>
      <w:r>
        <w:rPr>
          <w:rFonts w:ascii="Arial" w:hAnsi="Arial" w:cs="Arial"/>
          <w:szCs w:val="20"/>
        </w:rPr>
        <w:t xml:space="preserve"> if they are relevant beyond the context of the policy</w:t>
      </w:r>
      <w:r w:rsidRPr="00ED55E6">
        <w:rPr>
          <w:rFonts w:ascii="Arial" w:hAnsi="Arial" w:cs="Arial"/>
          <w:szCs w:val="20"/>
        </w:rPr>
        <w:t>. To update definitions for words already listed in the Policy Library Glossary, contact the Policy Library Manager</w:t>
      </w:r>
      <w:r>
        <w:rPr>
          <w:rFonts w:ascii="Arial" w:hAnsi="Arial" w:cs="Arial"/>
          <w:szCs w:val="20"/>
        </w:rPr>
        <w:t xml:space="preserve"> at </w:t>
      </w:r>
      <w:hyperlink r:id="rId15" w:history="1">
        <w:r w:rsidRPr="008F11B3">
          <w:rPr>
            <w:rStyle w:val="Hyperlink"/>
            <w:rFonts w:ascii="Arial" w:hAnsi="Arial" w:cs="Arial"/>
            <w:szCs w:val="20"/>
          </w:rPr>
          <w:t>policy@griffith.edu.au</w:t>
        </w:r>
      </w:hyperlink>
      <w:r w:rsidRPr="00ED55E6">
        <w:rPr>
          <w:rFonts w:ascii="Arial" w:hAnsi="Arial" w:cs="Arial"/>
          <w:szCs w:val="20"/>
        </w:rPr>
        <w:t>.]</w:t>
      </w:r>
    </w:p>
    <w:p w14:paraId="471EC7B1" w14:textId="55B35D18" w:rsidR="00007CE6" w:rsidRDefault="00007CE6" w:rsidP="00007CE6">
      <w:pPr>
        <w:spacing w:after="120"/>
        <w:rPr>
          <w:rFonts w:ascii="Arial" w:hAnsi="Arial" w:cs="Arial"/>
          <w:szCs w:val="20"/>
        </w:rPr>
      </w:pPr>
      <w:r w:rsidRPr="00102B8A">
        <w:rPr>
          <w:rFonts w:ascii="Arial" w:hAnsi="Arial" w:cs="Arial"/>
          <w:szCs w:val="20"/>
        </w:rPr>
        <w:t xml:space="preserve">For the purposes of this procedure and related policy documents, the following definitions apply: </w:t>
      </w:r>
    </w:p>
    <w:p w14:paraId="75BAF28A" w14:textId="77777777" w:rsidR="00A06C38" w:rsidRDefault="00A06C38" w:rsidP="00A06C38">
      <w:pPr>
        <w:rPr>
          <w:rFonts w:ascii="Arial" w:hAnsi="Arial" w:cs="Arial"/>
        </w:rPr>
      </w:pPr>
      <w:r w:rsidRPr="001F0AD1">
        <w:rPr>
          <w:rFonts w:ascii="Arial" w:hAnsi="Arial" w:cs="Arial"/>
        </w:rPr>
        <w:t>&lt;</w:t>
      </w:r>
      <w:r w:rsidRPr="001F0AD1">
        <w:rPr>
          <w:rFonts w:ascii="Arial" w:hAnsi="Arial" w:cs="Arial"/>
          <w:bCs/>
        </w:rPr>
        <w:t>I</w:t>
      </w:r>
      <w:r w:rsidRPr="001F0AD1">
        <w:rPr>
          <w:rFonts w:ascii="Arial" w:hAnsi="Arial" w:cs="Arial"/>
        </w:rPr>
        <w:t>nsert text&gt;</w:t>
      </w:r>
      <w:r w:rsidRPr="00ED55E6">
        <w:rPr>
          <w:rFonts w:ascii="Arial" w:hAnsi="Arial" w:cs="Arial"/>
        </w:rPr>
        <w:t xml:space="preserve"> </w:t>
      </w:r>
    </w:p>
    <w:p w14:paraId="47D9FBB8" w14:textId="5523CBE8" w:rsidR="002E14B8" w:rsidRPr="00102B8A" w:rsidRDefault="002E14B8" w:rsidP="00012F47">
      <w:pPr>
        <w:tabs>
          <w:tab w:val="left" w:pos="567"/>
        </w:tabs>
        <w:spacing w:after="120" w:line="240" w:lineRule="auto"/>
        <w:jc w:val="both"/>
        <w:rPr>
          <w:rFonts w:ascii="Arial" w:hAnsi="Arial" w:cs="Arial"/>
          <w:szCs w:val="20"/>
        </w:rPr>
      </w:pPr>
      <w:r w:rsidRPr="00102B8A">
        <w:rPr>
          <w:rFonts w:ascii="Arial" w:hAnsi="Arial" w:cs="Arial"/>
          <w:szCs w:val="20"/>
        </w:rPr>
        <w:t xml:space="preserve">[The word/s being defined should be highlighted in bold, for example: </w:t>
      </w:r>
    </w:p>
    <w:p w14:paraId="109AAB6C" w14:textId="77777777" w:rsidR="002E14B8" w:rsidRPr="00102B8A" w:rsidRDefault="002E14B8" w:rsidP="002E14B8">
      <w:pPr>
        <w:jc w:val="both"/>
        <w:rPr>
          <w:rFonts w:ascii="Arial" w:hAnsi="Arial" w:cs="Arial"/>
          <w:szCs w:val="20"/>
        </w:rPr>
      </w:pPr>
      <w:r w:rsidRPr="00102B8A">
        <w:rPr>
          <w:rFonts w:ascii="Arial" w:hAnsi="Arial" w:cs="Arial"/>
          <w:b/>
          <w:szCs w:val="20"/>
        </w:rPr>
        <w:t>Policy Library</w:t>
      </w:r>
      <w:r w:rsidRPr="00102B8A">
        <w:rPr>
          <w:rFonts w:ascii="Arial" w:hAnsi="Arial" w:cs="Arial"/>
          <w:szCs w:val="20"/>
        </w:rPr>
        <w:t xml:space="preserve"> refers to the repository for all current and expired University policy documents.] </w:t>
      </w:r>
    </w:p>
    <w:bookmarkEnd w:id="13"/>
    <w:p w14:paraId="57188A35" w14:textId="4B4D4B9B" w:rsidR="007D65B8" w:rsidRPr="00102B8A" w:rsidRDefault="007D65B8" w:rsidP="00BA6219">
      <w:pPr>
        <w:rPr>
          <w:rFonts w:ascii="Arial" w:hAnsi="Arial" w:cs="Arial"/>
        </w:rPr>
        <w:sectPr w:rsidR="007D65B8" w:rsidRPr="00102B8A" w:rsidSect="007C1483">
          <w:headerReference w:type="default" r:id="rId16"/>
          <w:footerReference w:type="default" r:id="rId17"/>
          <w:headerReference w:type="first" r:id="rId18"/>
          <w:footerReference w:type="first" r:id="rId19"/>
          <w:type w:val="continuous"/>
          <w:pgSz w:w="11900" w:h="16820" w:code="9"/>
          <w:pgMar w:top="1985" w:right="1021" w:bottom="1021" w:left="1021" w:header="680" w:footer="454" w:gutter="0"/>
          <w:cols w:space="454"/>
          <w:titlePg/>
          <w:docGrid w:linePitch="360"/>
        </w:sectPr>
      </w:pPr>
      <w:r w:rsidRPr="00102B8A">
        <w:rPr>
          <w:rFonts w:ascii="Arial" w:hAnsi="Arial" w:cs="Arial"/>
          <w:b/>
          <w:bCs/>
          <w:color w:val="000000"/>
          <w:spacing w:val="2"/>
          <w:szCs w:val="20"/>
          <w:highlight w:val="yellow"/>
          <w:shd w:val="clear" w:color="auto" w:fill="FFFFFF"/>
        </w:rPr>
        <w:t xml:space="preserve">[For advice and support contact </w:t>
      </w:r>
      <w:hyperlink r:id="rId20" w:history="1">
        <w:r w:rsidRPr="00102B8A">
          <w:rPr>
            <w:rStyle w:val="Hyperlink"/>
            <w:rFonts w:ascii="Arial" w:hAnsi="Arial" w:cs="Arial"/>
            <w:b/>
            <w:bCs/>
            <w:spacing w:val="2"/>
            <w:szCs w:val="20"/>
            <w:highlight w:val="yellow"/>
            <w:shd w:val="clear" w:color="auto" w:fill="FFFFFF"/>
          </w:rPr>
          <w:t>policy@griffith.edu.au</w:t>
        </w:r>
      </w:hyperlink>
      <w:r w:rsidR="000E51B4">
        <w:rPr>
          <w:rStyle w:val="Hyperlink"/>
          <w:rFonts w:ascii="Arial" w:hAnsi="Arial" w:cs="Arial"/>
          <w:b/>
          <w:bCs/>
          <w:spacing w:val="2"/>
          <w:szCs w:val="20"/>
          <w:highlight w:val="yellow"/>
          <w:shd w:val="clear" w:color="auto" w:fill="FFFFFF"/>
        </w:rPr>
        <w:t xml:space="preserve"> </w:t>
      </w:r>
      <w:r w:rsidR="000E51B4">
        <w:rPr>
          <w:rFonts w:ascii="Arial" w:hAnsi="Arial" w:cs="Arial"/>
          <w:b/>
          <w:bCs/>
          <w:color w:val="000000"/>
          <w:spacing w:val="2"/>
          <w:szCs w:val="20"/>
          <w:highlight w:val="yellow"/>
          <w:shd w:val="clear" w:color="auto" w:fill="FFFFFF"/>
        </w:rPr>
        <w:t xml:space="preserve"> for Governance and Operational policy document</w:t>
      </w:r>
      <w:r w:rsidR="00CF6D79">
        <w:rPr>
          <w:rFonts w:ascii="Arial" w:hAnsi="Arial" w:cs="Arial"/>
          <w:b/>
          <w:bCs/>
          <w:color w:val="000000"/>
          <w:spacing w:val="2"/>
          <w:szCs w:val="20"/>
          <w:highlight w:val="yellow"/>
          <w:shd w:val="clear" w:color="auto" w:fill="FFFFFF"/>
        </w:rPr>
        <w:t>s</w:t>
      </w:r>
      <w:r w:rsidR="000E51B4">
        <w:rPr>
          <w:rFonts w:ascii="Arial" w:hAnsi="Arial" w:cs="Arial"/>
          <w:b/>
          <w:bCs/>
          <w:color w:val="000000"/>
          <w:spacing w:val="2"/>
          <w:szCs w:val="20"/>
          <w:highlight w:val="yellow"/>
          <w:shd w:val="clear" w:color="auto" w:fill="FFFFFF"/>
        </w:rPr>
        <w:t xml:space="preserve">, and </w:t>
      </w:r>
      <w:hyperlink r:id="rId21" w:history="1">
        <w:r w:rsidR="000E51B4" w:rsidRPr="004A6E71">
          <w:rPr>
            <w:rStyle w:val="Hyperlink"/>
            <w:rFonts w:ascii="Arial" w:hAnsi="Arial" w:cs="Arial"/>
            <w:b/>
            <w:bCs/>
            <w:spacing w:val="2"/>
            <w:szCs w:val="20"/>
            <w:highlight w:val="yellow"/>
            <w:shd w:val="clear" w:color="auto" w:fill="FFFFFF"/>
          </w:rPr>
          <w:t>policyservices@griffith.edu.au</w:t>
        </w:r>
      </w:hyperlink>
      <w:r w:rsidR="000E51B4">
        <w:rPr>
          <w:rFonts w:ascii="Arial" w:hAnsi="Arial" w:cs="Arial"/>
          <w:b/>
          <w:bCs/>
          <w:color w:val="000000"/>
          <w:spacing w:val="2"/>
          <w:szCs w:val="20"/>
          <w:highlight w:val="yellow"/>
          <w:shd w:val="clear" w:color="auto" w:fill="FFFFFF"/>
        </w:rPr>
        <w:t xml:space="preserve"> for Academic policy documents.</w:t>
      </w:r>
      <w:r w:rsidRPr="00102B8A">
        <w:rPr>
          <w:rFonts w:ascii="Arial" w:hAnsi="Arial" w:cs="Arial"/>
          <w:b/>
          <w:bCs/>
          <w:color w:val="000000"/>
          <w:spacing w:val="2"/>
          <w:szCs w:val="20"/>
          <w:highlight w:val="yellow"/>
          <w:shd w:val="clear" w:color="auto" w:fill="FFFFFF"/>
        </w:rPr>
        <w:t>]</w:t>
      </w:r>
    </w:p>
    <w:tbl>
      <w:tblPr>
        <w:tblStyle w:val="TableGrid"/>
        <w:tblW w:w="5000" w:type="pct"/>
        <w:shd w:val="clear" w:color="auto" w:fill="F2F2F2" w:themeFill="background1" w:themeFillShade="F2"/>
        <w:tblLook w:val="04A0" w:firstRow="1" w:lastRow="0" w:firstColumn="1" w:lastColumn="0" w:noHBand="0" w:noVBand="1"/>
      </w:tblPr>
      <w:tblGrid>
        <w:gridCol w:w="2409"/>
        <w:gridCol w:w="7449"/>
      </w:tblGrid>
      <w:tr w:rsidR="0095399A" w:rsidRPr="00D77C9B" w14:paraId="63123D9A" w14:textId="77777777" w:rsidTr="000B2888">
        <w:tc>
          <w:tcPr>
            <w:tcW w:w="1222" w:type="pct"/>
            <w:tcBorders>
              <w:top w:val="nil"/>
              <w:left w:val="nil"/>
              <w:bottom w:val="single" w:sz="8" w:space="0" w:color="E30918"/>
              <w:right w:val="nil"/>
            </w:tcBorders>
            <w:shd w:val="clear" w:color="auto" w:fill="auto"/>
          </w:tcPr>
          <w:p w14:paraId="63A19D69" w14:textId="77777777" w:rsidR="0095399A" w:rsidRPr="00102B8A" w:rsidRDefault="0095399A" w:rsidP="00360D42">
            <w:pPr>
              <w:spacing w:before="120" w:after="120"/>
              <w:rPr>
                <w:rFonts w:ascii="Arial" w:hAnsi="Arial" w:cs="Arial"/>
                <w:b/>
                <w:bCs/>
                <w:color w:val="E30918"/>
                <w:sz w:val="24"/>
                <w:szCs w:val="24"/>
              </w:rPr>
            </w:pPr>
            <w:r w:rsidRPr="00102B8A">
              <w:rPr>
                <w:rFonts w:ascii="Arial" w:hAnsi="Arial" w:cs="Arial"/>
                <w:b/>
                <w:bCs/>
                <w:caps/>
                <w:color w:val="E30918"/>
                <w:sz w:val="24"/>
                <w:szCs w:val="24"/>
              </w:rPr>
              <w:lastRenderedPageBreak/>
              <w:t>INFORMATION</w:t>
            </w:r>
          </w:p>
        </w:tc>
        <w:tc>
          <w:tcPr>
            <w:tcW w:w="3778" w:type="pct"/>
            <w:tcBorders>
              <w:top w:val="nil"/>
              <w:left w:val="nil"/>
              <w:bottom w:val="single" w:sz="8" w:space="0" w:color="E30918"/>
              <w:right w:val="nil"/>
            </w:tcBorders>
            <w:shd w:val="clear" w:color="auto" w:fill="auto"/>
          </w:tcPr>
          <w:p w14:paraId="4A20B024" w14:textId="77777777" w:rsidR="0095399A" w:rsidRPr="00466B7E" w:rsidRDefault="0095399A" w:rsidP="00360D42">
            <w:pPr>
              <w:spacing w:before="120" w:after="120"/>
              <w:jc w:val="right"/>
              <w:rPr>
                <w:rFonts w:ascii="Arial" w:hAnsi="Arial" w:cs="Arial"/>
                <w:szCs w:val="20"/>
              </w:rPr>
            </w:pPr>
            <w:r w:rsidRPr="00466B7E">
              <w:rPr>
                <w:rFonts w:ascii="Arial" w:hAnsi="Arial" w:cs="Arial"/>
                <w:szCs w:val="20"/>
              </w:rPr>
              <w:t>Printable version (PDF) Downloadable version (Word)</w:t>
            </w:r>
          </w:p>
        </w:tc>
      </w:tr>
      <w:tr w:rsidR="0095399A" w14:paraId="304E25EF" w14:textId="77777777" w:rsidTr="000B2888">
        <w:tc>
          <w:tcPr>
            <w:tcW w:w="1222" w:type="pct"/>
            <w:tcBorders>
              <w:top w:val="single" w:sz="8" w:space="0" w:color="E30918"/>
              <w:left w:val="nil"/>
              <w:bottom w:val="nil"/>
              <w:right w:val="nil"/>
            </w:tcBorders>
            <w:shd w:val="clear" w:color="auto" w:fill="E6E7E8"/>
          </w:tcPr>
          <w:p w14:paraId="4DD225B2" w14:textId="77777777" w:rsidR="0095399A" w:rsidRPr="00102B8A" w:rsidRDefault="0095399A" w:rsidP="00360D42">
            <w:pPr>
              <w:spacing w:before="120" w:after="120"/>
              <w:rPr>
                <w:rFonts w:ascii="Arial" w:hAnsi="Arial" w:cs="Arial"/>
                <w:szCs w:val="20"/>
              </w:rPr>
            </w:pPr>
            <w:r w:rsidRPr="00102B8A">
              <w:rPr>
                <w:rFonts w:ascii="Arial" w:hAnsi="Arial" w:cs="Arial"/>
                <w:szCs w:val="20"/>
              </w:rPr>
              <w:t>Title</w:t>
            </w:r>
          </w:p>
        </w:tc>
        <w:tc>
          <w:tcPr>
            <w:tcW w:w="3778" w:type="pct"/>
            <w:tcBorders>
              <w:top w:val="single" w:sz="8" w:space="0" w:color="E30918"/>
              <w:left w:val="nil"/>
              <w:bottom w:val="nil"/>
              <w:right w:val="nil"/>
            </w:tcBorders>
            <w:shd w:val="clear" w:color="auto" w:fill="E6E7E8"/>
          </w:tcPr>
          <w:p w14:paraId="11FCF4F5" w14:textId="77777777" w:rsidR="0095399A" w:rsidRPr="00102B8A" w:rsidRDefault="0095399A" w:rsidP="00360D42">
            <w:pPr>
              <w:spacing w:before="120" w:after="120"/>
              <w:rPr>
                <w:rFonts w:ascii="Arial" w:hAnsi="Arial" w:cs="Arial"/>
                <w:szCs w:val="20"/>
              </w:rPr>
            </w:pPr>
            <w:r w:rsidRPr="00102B8A">
              <w:rPr>
                <w:rFonts w:ascii="Arial" w:hAnsi="Arial" w:cs="Arial"/>
                <w:szCs w:val="20"/>
              </w:rPr>
              <w:t>&lt;Insert title&gt;</w:t>
            </w:r>
          </w:p>
        </w:tc>
      </w:tr>
      <w:tr w:rsidR="0095399A" w14:paraId="7EB2AB77" w14:textId="77777777" w:rsidTr="000B2888">
        <w:tc>
          <w:tcPr>
            <w:tcW w:w="1222" w:type="pct"/>
            <w:tcBorders>
              <w:top w:val="nil"/>
              <w:left w:val="nil"/>
              <w:bottom w:val="nil"/>
              <w:right w:val="nil"/>
            </w:tcBorders>
            <w:shd w:val="clear" w:color="auto" w:fill="auto"/>
          </w:tcPr>
          <w:p w14:paraId="41120DE0" w14:textId="77777777" w:rsidR="0095399A" w:rsidRPr="00102B8A" w:rsidRDefault="0095399A" w:rsidP="00360D42">
            <w:pPr>
              <w:spacing w:before="120" w:after="120"/>
              <w:rPr>
                <w:rFonts w:ascii="Arial" w:hAnsi="Arial" w:cs="Arial"/>
                <w:szCs w:val="20"/>
              </w:rPr>
            </w:pPr>
            <w:r w:rsidRPr="00102B8A">
              <w:rPr>
                <w:rFonts w:ascii="Arial" w:hAnsi="Arial" w:cs="Arial"/>
                <w:szCs w:val="20"/>
              </w:rPr>
              <w:t>Document number</w:t>
            </w:r>
          </w:p>
        </w:tc>
        <w:tc>
          <w:tcPr>
            <w:tcW w:w="3778" w:type="pct"/>
            <w:tcBorders>
              <w:top w:val="nil"/>
              <w:left w:val="nil"/>
              <w:bottom w:val="nil"/>
              <w:right w:val="nil"/>
            </w:tcBorders>
            <w:shd w:val="clear" w:color="auto" w:fill="auto"/>
          </w:tcPr>
          <w:p w14:paraId="6CAB3239" w14:textId="47F1E0E9" w:rsidR="0095399A" w:rsidRPr="00102B8A" w:rsidRDefault="0095399A" w:rsidP="00360D42">
            <w:pPr>
              <w:spacing w:before="120" w:after="120"/>
              <w:rPr>
                <w:rFonts w:ascii="Arial" w:hAnsi="Arial" w:cs="Arial"/>
                <w:szCs w:val="20"/>
              </w:rPr>
            </w:pPr>
            <w:r w:rsidRPr="00102B8A">
              <w:rPr>
                <w:rFonts w:ascii="Arial" w:hAnsi="Arial" w:cs="Arial"/>
                <w:szCs w:val="20"/>
              </w:rPr>
              <w:t>&lt;20</w:t>
            </w:r>
            <w:r w:rsidR="00320C55">
              <w:rPr>
                <w:rFonts w:ascii="Arial" w:hAnsi="Arial" w:cs="Arial"/>
                <w:szCs w:val="20"/>
              </w:rPr>
              <w:t>21</w:t>
            </w:r>
            <w:r w:rsidRPr="00102B8A">
              <w:rPr>
                <w:rFonts w:ascii="Arial" w:hAnsi="Arial" w:cs="Arial"/>
                <w:szCs w:val="20"/>
              </w:rPr>
              <w:t>/XXXXXX&gt;</w:t>
            </w:r>
          </w:p>
        </w:tc>
      </w:tr>
      <w:tr w:rsidR="0095399A" w14:paraId="43C59C5D" w14:textId="77777777" w:rsidTr="000B2888">
        <w:tc>
          <w:tcPr>
            <w:tcW w:w="1222" w:type="pct"/>
            <w:tcBorders>
              <w:top w:val="nil"/>
              <w:left w:val="nil"/>
              <w:bottom w:val="nil"/>
              <w:right w:val="nil"/>
            </w:tcBorders>
            <w:shd w:val="clear" w:color="auto" w:fill="E6E7E8"/>
          </w:tcPr>
          <w:p w14:paraId="2768F0B0" w14:textId="77777777" w:rsidR="0095399A" w:rsidRPr="00102B8A" w:rsidRDefault="0095399A" w:rsidP="00360D42">
            <w:pPr>
              <w:spacing w:before="120" w:after="120"/>
              <w:rPr>
                <w:rFonts w:ascii="Arial" w:hAnsi="Arial" w:cs="Arial"/>
                <w:szCs w:val="20"/>
              </w:rPr>
            </w:pPr>
            <w:r w:rsidRPr="00102B8A">
              <w:rPr>
                <w:rFonts w:ascii="Arial" w:hAnsi="Arial" w:cs="Arial"/>
                <w:szCs w:val="20"/>
              </w:rPr>
              <w:t>Purpose</w:t>
            </w:r>
          </w:p>
        </w:tc>
        <w:tc>
          <w:tcPr>
            <w:tcW w:w="3778" w:type="pct"/>
            <w:tcBorders>
              <w:top w:val="nil"/>
              <w:left w:val="nil"/>
              <w:bottom w:val="nil"/>
              <w:right w:val="nil"/>
            </w:tcBorders>
            <w:shd w:val="clear" w:color="auto" w:fill="E6E7E8"/>
          </w:tcPr>
          <w:p w14:paraId="7FE65E89" w14:textId="6EFF1C88" w:rsidR="0095399A" w:rsidRPr="00102B8A" w:rsidRDefault="0095399A" w:rsidP="00360D42">
            <w:pPr>
              <w:spacing w:before="120" w:after="120"/>
              <w:rPr>
                <w:rFonts w:ascii="Arial" w:hAnsi="Arial" w:cs="Arial"/>
                <w:szCs w:val="20"/>
              </w:rPr>
            </w:pPr>
            <w:r w:rsidRPr="00102B8A">
              <w:rPr>
                <w:rFonts w:ascii="Arial" w:hAnsi="Arial" w:cs="Arial"/>
                <w:szCs w:val="20"/>
              </w:rPr>
              <w:t>&lt;As listed in the procedure&gt;</w:t>
            </w:r>
          </w:p>
        </w:tc>
      </w:tr>
      <w:tr w:rsidR="0095399A" w14:paraId="222189D1" w14:textId="77777777" w:rsidTr="000B2888">
        <w:tc>
          <w:tcPr>
            <w:tcW w:w="1222" w:type="pct"/>
            <w:tcBorders>
              <w:top w:val="nil"/>
              <w:left w:val="nil"/>
              <w:bottom w:val="nil"/>
              <w:right w:val="nil"/>
            </w:tcBorders>
            <w:shd w:val="clear" w:color="auto" w:fill="auto"/>
          </w:tcPr>
          <w:p w14:paraId="0F0C7986" w14:textId="77777777" w:rsidR="0095399A" w:rsidRPr="00102B8A" w:rsidRDefault="0095399A" w:rsidP="00360D42">
            <w:pPr>
              <w:spacing w:before="120" w:after="120"/>
              <w:rPr>
                <w:rFonts w:ascii="Arial" w:hAnsi="Arial" w:cs="Arial"/>
                <w:szCs w:val="20"/>
              </w:rPr>
            </w:pPr>
            <w:r w:rsidRPr="00102B8A">
              <w:rPr>
                <w:rFonts w:ascii="Arial" w:hAnsi="Arial" w:cs="Arial"/>
                <w:szCs w:val="20"/>
              </w:rPr>
              <w:t>Audience</w:t>
            </w:r>
          </w:p>
        </w:tc>
        <w:tc>
          <w:tcPr>
            <w:tcW w:w="3778" w:type="pct"/>
            <w:tcBorders>
              <w:top w:val="nil"/>
              <w:left w:val="nil"/>
              <w:bottom w:val="nil"/>
              <w:right w:val="nil"/>
            </w:tcBorders>
            <w:shd w:val="clear" w:color="auto" w:fill="auto"/>
          </w:tcPr>
          <w:p w14:paraId="6C9EC612" w14:textId="193DEC3F" w:rsidR="0095399A" w:rsidRPr="00102B8A" w:rsidRDefault="0095399A" w:rsidP="00360D42">
            <w:pPr>
              <w:spacing w:before="120" w:after="120"/>
              <w:rPr>
                <w:rFonts w:ascii="Arial" w:hAnsi="Arial" w:cs="Arial"/>
                <w:szCs w:val="20"/>
              </w:rPr>
            </w:pPr>
            <w:r w:rsidRPr="00102B8A">
              <w:rPr>
                <w:rFonts w:ascii="Arial" w:hAnsi="Arial" w:cs="Arial"/>
                <w:szCs w:val="20"/>
              </w:rPr>
              <w:t>&lt;Select one or mor</w:t>
            </w:r>
            <w:r w:rsidR="00DB0A25">
              <w:rPr>
                <w:rFonts w:ascii="Arial" w:hAnsi="Arial" w:cs="Arial"/>
                <w:szCs w:val="20"/>
              </w:rPr>
              <w:t>e</w:t>
            </w:r>
            <w:r w:rsidR="00B15D0B">
              <w:rPr>
                <w:rFonts w:ascii="Arial" w:hAnsi="Arial" w:cs="Arial"/>
                <w:szCs w:val="20"/>
              </w:rPr>
              <w:t xml:space="preserve"> and delete the othe</w:t>
            </w:r>
            <w:r w:rsidR="00DB0A25">
              <w:rPr>
                <w:rFonts w:ascii="Arial" w:hAnsi="Arial" w:cs="Arial"/>
                <w:szCs w:val="20"/>
              </w:rPr>
              <w:t>r option</w:t>
            </w:r>
            <w:r w:rsidR="00B15D0B">
              <w:rPr>
                <w:rFonts w:ascii="Arial" w:hAnsi="Arial" w:cs="Arial"/>
                <w:szCs w:val="20"/>
              </w:rPr>
              <w:t>/s</w:t>
            </w:r>
            <w:r w:rsidRPr="00102B8A">
              <w:rPr>
                <w:rFonts w:ascii="Arial" w:hAnsi="Arial" w:cs="Arial"/>
                <w:szCs w:val="20"/>
              </w:rPr>
              <w:t>: Staff; Students; Public&gt;</w:t>
            </w:r>
          </w:p>
        </w:tc>
      </w:tr>
      <w:tr w:rsidR="0095399A" w14:paraId="28125B28" w14:textId="77777777" w:rsidTr="000B2888">
        <w:tc>
          <w:tcPr>
            <w:tcW w:w="1222" w:type="pct"/>
            <w:tcBorders>
              <w:top w:val="nil"/>
              <w:left w:val="nil"/>
              <w:bottom w:val="nil"/>
              <w:right w:val="nil"/>
            </w:tcBorders>
            <w:shd w:val="clear" w:color="auto" w:fill="E6E7E8"/>
          </w:tcPr>
          <w:p w14:paraId="7BB0D257" w14:textId="77777777" w:rsidR="0095399A" w:rsidRPr="00102B8A" w:rsidRDefault="0095399A" w:rsidP="00360D42">
            <w:pPr>
              <w:spacing w:before="120" w:after="120"/>
              <w:rPr>
                <w:rFonts w:ascii="Arial" w:hAnsi="Arial" w:cs="Arial"/>
                <w:szCs w:val="20"/>
              </w:rPr>
            </w:pPr>
            <w:r w:rsidRPr="00102B8A">
              <w:rPr>
                <w:rFonts w:ascii="Arial" w:hAnsi="Arial" w:cs="Arial"/>
                <w:szCs w:val="20"/>
              </w:rPr>
              <w:t>Category</w:t>
            </w:r>
          </w:p>
        </w:tc>
        <w:tc>
          <w:tcPr>
            <w:tcW w:w="3778" w:type="pct"/>
            <w:tcBorders>
              <w:top w:val="nil"/>
              <w:left w:val="nil"/>
              <w:bottom w:val="nil"/>
              <w:right w:val="nil"/>
            </w:tcBorders>
            <w:shd w:val="clear" w:color="auto" w:fill="E6E7E8"/>
          </w:tcPr>
          <w:p w14:paraId="49825562" w14:textId="54561907" w:rsidR="0095399A" w:rsidRPr="00102B8A" w:rsidRDefault="0095399A" w:rsidP="00360D42">
            <w:pPr>
              <w:spacing w:before="120" w:after="120"/>
              <w:rPr>
                <w:rFonts w:ascii="Arial" w:hAnsi="Arial" w:cs="Arial"/>
                <w:szCs w:val="20"/>
              </w:rPr>
            </w:pPr>
            <w:r w:rsidRPr="00102B8A">
              <w:rPr>
                <w:rFonts w:ascii="Arial" w:hAnsi="Arial" w:cs="Arial"/>
                <w:szCs w:val="20"/>
              </w:rPr>
              <w:t>&lt;Select one</w:t>
            </w:r>
            <w:r w:rsidR="00063FCF">
              <w:rPr>
                <w:rFonts w:ascii="Arial" w:hAnsi="Arial" w:cs="Arial"/>
                <w:szCs w:val="20"/>
              </w:rPr>
              <w:t xml:space="preserve"> </w:t>
            </w:r>
            <w:r w:rsidR="00063FCF" w:rsidRPr="00B15D0B">
              <w:rPr>
                <w:rFonts w:ascii="Arial" w:hAnsi="Arial" w:cs="Arial"/>
                <w:szCs w:val="20"/>
              </w:rPr>
              <w:t>and delete the other</w:t>
            </w:r>
            <w:r w:rsidR="00DB0A25">
              <w:rPr>
                <w:rFonts w:ascii="Arial" w:hAnsi="Arial" w:cs="Arial"/>
                <w:szCs w:val="20"/>
              </w:rPr>
              <w:t xml:space="preserve"> option</w:t>
            </w:r>
            <w:r w:rsidR="00B15D0B">
              <w:rPr>
                <w:rFonts w:ascii="Arial" w:hAnsi="Arial" w:cs="Arial"/>
                <w:szCs w:val="20"/>
              </w:rPr>
              <w:t>/s</w:t>
            </w:r>
            <w:r w:rsidRPr="00102B8A">
              <w:rPr>
                <w:rFonts w:ascii="Arial" w:hAnsi="Arial" w:cs="Arial"/>
                <w:szCs w:val="20"/>
              </w:rPr>
              <w:t xml:space="preserve">: Academic; Governance; </w:t>
            </w:r>
            <w:r w:rsidR="009E7471" w:rsidRPr="00102B8A">
              <w:rPr>
                <w:rFonts w:ascii="Arial" w:hAnsi="Arial" w:cs="Arial"/>
                <w:szCs w:val="20"/>
              </w:rPr>
              <w:t>Operational</w:t>
            </w:r>
            <w:r w:rsidR="00063FCF">
              <w:rPr>
                <w:rFonts w:ascii="Arial" w:hAnsi="Arial" w:cs="Arial"/>
                <w:szCs w:val="20"/>
              </w:rPr>
              <w:t xml:space="preserve"> </w:t>
            </w:r>
            <w:r w:rsidRPr="00102B8A">
              <w:rPr>
                <w:rFonts w:ascii="Arial" w:hAnsi="Arial" w:cs="Arial"/>
                <w:szCs w:val="20"/>
              </w:rPr>
              <w:t>&gt;</w:t>
            </w:r>
          </w:p>
        </w:tc>
      </w:tr>
      <w:tr w:rsidR="0095399A" w14:paraId="6804AE71" w14:textId="77777777" w:rsidTr="000B2888">
        <w:tc>
          <w:tcPr>
            <w:tcW w:w="1222" w:type="pct"/>
            <w:tcBorders>
              <w:top w:val="nil"/>
              <w:left w:val="nil"/>
              <w:bottom w:val="nil"/>
              <w:right w:val="nil"/>
            </w:tcBorders>
            <w:shd w:val="clear" w:color="auto" w:fill="auto"/>
          </w:tcPr>
          <w:p w14:paraId="633FDD1A" w14:textId="77777777" w:rsidR="0095399A" w:rsidRPr="00102B8A" w:rsidRDefault="0095399A" w:rsidP="00360D42">
            <w:pPr>
              <w:spacing w:before="120" w:after="120"/>
              <w:rPr>
                <w:rFonts w:ascii="Arial" w:hAnsi="Arial" w:cs="Arial"/>
                <w:szCs w:val="20"/>
              </w:rPr>
            </w:pPr>
            <w:r w:rsidRPr="00102B8A">
              <w:rPr>
                <w:rFonts w:ascii="Arial" w:hAnsi="Arial" w:cs="Arial"/>
                <w:szCs w:val="20"/>
              </w:rPr>
              <w:t>Subcategory</w:t>
            </w:r>
          </w:p>
        </w:tc>
        <w:tc>
          <w:tcPr>
            <w:tcW w:w="3778" w:type="pct"/>
            <w:tcBorders>
              <w:top w:val="nil"/>
              <w:left w:val="nil"/>
              <w:bottom w:val="nil"/>
              <w:right w:val="nil"/>
            </w:tcBorders>
            <w:shd w:val="clear" w:color="auto" w:fill="auto"/>
          </w:tcPr>
          <w:p w14:paraId="62B00699" w14:textId="2B47403F" w:rsidR="0095399A" w:rsidRDefault="0095399A" w:rsidP="00360D42">
            <w:pPr>
              <w:spacing w:before="120" w:after="120"/>
              <w:rPr>
                <w:rFonts w:ascii="Arial" w:hAnsi="Arial" w:cs="Arial"/>
                <w:szCs w:val="20"/>
              </w:rPr>
            </w:pPr>
            <w:r w:rsidRPr="00102B8A">
              <w:rPr>
                <w:rFonts w:ascii="Arial" w:hAnsi="Arial" w:cs="Arial"/>
                <w:szCs w:val="20"/>
              </w:rPr>
              <w:t>&lt;Select</w:t>
            </w:r>
            <w:r w:rsidR="00063FCF">
              <w:rPr>
                <w:rFonts w:ascii="Arial" w:hAnsi="Arial" w:cs="Arial"/>
                <w:szCs w:val="20"/>
              </w:rPr>
              <w:t xml:space="preserve"> the</w:t>
            </w:r>
            <w:r w:rsidRPr="00102B8A">
              <w:rPr>
                <w:rFonts w:ascii="Arial" w:hAnsi="Arial" w:cs="Arial"/>
                <w:szCs w:val="20"/>
              </w:rPr>
              <w:t xml:space="preserve"> relevant </w:t>
            </w:r>
            <w:r w:rsidR="00EC1778">
              <w:rPr>
                <w:rFonts w:ascii="Arial" w:hAnsi="Arial" w:cs="Arial"/>
                <w:szCs w:val="20"/>
              </w:rPr>
              <w:t>sub-</w:t>
            </w:r>
            <w:r w:rsidR="00EC1778" w:rsidRPr="00B15D0B">
              <w:rPr>
                <w:rFonts w:ascii="Arial" w:hAnsi="Arial" w:cs="Arial"/>
                <w:szCs w:val="20"/>
              </w:rPr>
              <w:t xml:space="preserve">category from table below </w:t>
            </w:r>
            <w:r w:rsidR="00063FCF" w:rsidRPr="00B15D0B">
              <w:rPr>
                <w:rFonts w:ascii="Arial" w:hAnsi="Arial" w:cs="Arial"/>
                <w:szCs w:val="20"/>
              </w:rPr>
              <w:t xml:space="preserve">and delete the </w:t>
            </w:r>
            <w:r w:rsidR="00B15D0B" w:rsidRPr="00B15D0B">
              <w:rPr>
                <w:rFonts w:ascii="Arial" w:hAnsi="Arial" w:cs="Arial"/>
                <w:szCs w:val="20"/>
              </w:rPr>
              <w:t>other</w:t>
            </w:r>
            <w:r w:rsidR="00DB0A25">
              <w:rPr>
                <w:rFonts w:ascii="Arial" w:hAnsi="Arial" w:cs="Arial"/>
                <w:szCs w:val="20"/>
              </w:rPr>
              <w:t xml:space="preserve"> options</w:t>
            </w:r>
            <w:r w:rsidR="00B15D0B" w:rsidRPr="00B15D0B">
              <w:rPr>
                <w:rFonts w:ascii="Arial" w:hAnsi="Arial" w:cs="Arial"/>
                <w:szCs w:val="20"/>
              </w:rPr>
              <w:t>:</w:t>
            </w:r>
            <w:r w:rsidRPr="00B15D0B">
              <w:rPr>
                <w:rFonts w:ascii="Arial" w:hAnsi="Arial" w:cs="Arial"/>
                <w:szCs w:val="20"/>
              </w:rPr>
              <w:t>&gt;</w:t>
            </w:r>
          </w:p>
          <w:p w14:paraId="4E3B6B7A" w14:textId="77777777" w:rsidR="00EC1778" w:rsidRDefault="00EC1778" w:rsidP="00EC1778">
            <w:pPr>
              <w:spacing w:before="120" w:after="120"/>
              <w:rPr>
                <w:rFonts w:ascii="Arial" w:hAnsi="Arial" w:cs="Arial"/>
                <w:szCs w:val="20"/>
              </w:rPr>
            </w:pPr>
            <w:r>
              <w:rPr>
                <w:rFonts w:ascii="Arial" w:hAnsi="Arial" w:cs="Arial"/>
                <w:szCs w:val="20"/>
              </w:rPr>
              <w:t>Academic</w:t>
            </w:r>
          </w:p>
          <w:p w14:paraId="589700B5" w14:textId="77777777" w:rsidR="00EC1778" w:rsidRDefault="00EC1778" w:rsidP="00EC1778">
            <w:pPr>
              <w:pStyle w:val="ListParagraph"/>
              <w:numPr>
                <w:ilvl w:val="0"/>
                <w:numId w:val="30"/>
              </w:numPr>
              <w:spacing w:before="120" w:after="120"/>
              <w:rPr>
                <w:rFonts w:ascii="Arial" w:hAnsi="Arial" w:cs="Arial"/>
                <w:szCs w:val="20"/>
              </w:rPr>
            </w:pPr>
            <w:r>
              <w:rPr>
                <w:rFonts w:ascii="Arial" w:hAnsi="Arial" w:cs="Arial"/>
                <w:szCs w:val="20"/>
              </w:rPr>
              <w:t>Student Services</w:t>
            </w:r>
          </w:p>
          <w:p w14:paraId="34031458" w14:textId="77777777" w:rsidR="00EC1778" w:rsidRDefault="00EC1778" w:rsidP="00EC1778">
            <w:pPr>
              <w:pStyle w:val="ListParagraph"/>
              <w:numPr>
                <w:ilvl w:val="0"/>
                <w:numId w:val="30"/>
              </w:numPr>
              <w:spacing w:before="120" w:after="120"/>
              <w:rPr>
                <w:rFonts w:ascii="Arial" w:hAnsi="Arial" w:cs="Arial"/>
                <w:szCs w:val="20"/>
              </w:rPr>
            </w:pPr>
            <w:r>
              <w:rPr>
                <w:rFonts w:ascii="Arial" w:hAnsi="Arial" w:cs="Arial"/>
                <w:szCs w:val="20"/>
              </w:rPr>
              <w:t>Learning and Teaching</w:t>
            </w:r>
          </w:p>
          <w:p w14:paraId="75303FB8" w14:textId="77777777" w:rsidR="00EC1778" w:rsidRDefault="00EC1778" w:rsidP="00EC1778">
            <w:pPr>
              <w:pStyle w:val="ListParagraph"/>
              <w:numPr>
                <w:ilvl w:val="0"/>
                <w:numId w:val="30"/>
              </w:numPr>
              <w:spacing w:before="120" w:after="120"/>
              <w:rPr>
                <w:rFonts w:ascii="Arial" w:hAnsi="Arial" w:cs="Arial"/>
                <w:szCs w:val="20"/>
              </w:rPr>
            </w:pPr>
            <w:r>
              <w:rPr>
                <w:rFonts w:ascii="Arial" w:hAnsi="Arial" w:cs="Arial"/>
                <w:szCs w:val="20"/>
              </w:rPr>
              <w:t>Research</w:t>
            </w:r>
          </w:p>
          <w:p w14:paraId="5709682F" w14:textId="77777777" w:rsidR="00EC1778" w:rsidRDefault="00EC1778" w:rsidP="00EC1778">
            <w:pPr>
              <w:spacing w:before="120" w:after="120"/>
              <w:rPr>
                <w:rFonts w:ascii="Arial" w:hAnsi="Arial" w:cs="Arial"/>
                <w:szCs w:val="20"/>
              </w:rPr>
            </w:pPr>
            <w:r>
              <w:rPr>
                <w:rFonts w:ascii="Arial" w:hAnsi="Arial" w:cs="Arial"/>
                <w:szCs w:val="20"/>
              </w:rPr>
              <w:t xml:space="preserve">Operational </w:t>
            </w:r>
          </w:p>
          <w:p w14:paraId="1EEEB41C" w14:textId="77777777" w:rsidR="00EC1778" w:rsidRDefault="00EC1778" w:rsidP="00EC1778">
            <w:pPr>
              <w:pStyle w:val="ListParagraph"/>
              <w:numPr>
                <w:ilvl w:val="0"/>
                <w:numId w:val="30"/>
              </w:numPr>
              <w:spacing w:before="120" w:after="120"/>
              <w:rPr>
                <w:rFonts w:ascii="Arial" w:hAnsi="Arial" w:cs="Arial"/>
                <w:szCs w:val="20"/>
              </w:rPr>
            </w:pPr>
            <w:r>
              <w:rPr>
                <w:rFonts w:ascii="Arial" w:hAnsi="Arial" w:cs="Arial"/>
                <w:szCs w:val="20"/>
              </w:rPr>
              <w:t>Campuses and Facilities</w:t>
            </w:r>
          </w:p>
          <w:p w14:paraId="46805244" w14:textId="77777777" w:rsidR="00EC1778" w:rsidRDefault="00EC1778" w:rsidP="00EC1778">
            <w:pPr>
              <w:pStyle w:val="ListParagraph"/>
              <w:numPr>
                <w:ilvl w:val="0"/>
                <w:numId w:val="30"/>
              </w:numPr>
              <w:spacing w:before="120" w:after="120"/>
              <w:rPr>
                <w:rFonts w:ascii="Arial" w:hAnsi="Arial" w:cs="Arial"/>
                <w:szCs w:val="20"/>
              </w:rPr>
            </w:pPr>
            <w:r>
              <w:rPr>
                <w:rFonts w:ascii="Arial" w:hAnsi="Arial" w:cs="Arial"/>
                <w:szCs w:val="20"/>
              </w:rPr>
              <w:t>Finance</w:t>
            </w:r>
          </w:p>
          <w:p w14:paraId="43E0C81B" w14:textId="77777777" w:rsidR="00EC1778" w:rsidRDefault="00EC1778" w:rsidP="00EC1778">
            <w:pPr>
              <w:pStyle w:val="ListParagraph"/>
              <w:numPr>
                <w:ilvl w:val="0"/>
                <w:numId w:val="30"/>
              </w:numPr>
              <w:spacing w:before="120" w:after="120"/>
              <w:rPr>
                <w:rFonts w:ascii="Arial" w:hAnsi="Arial" w:cs="Arial"/>
                <w:szCs w:val="20"/>
              </w:rPr>
            </w:pPr>
            <w:r>
              <w:rPr>
                <w:rFonts w:ascii="Arial" w:hAnsi="Arial" w:cs="Arial"/>
                <w:szCs w:val="20"/>
              </w:rPr>
              <w:t>Information Management</w:t>
            </w:r>
          </w:p>
          <w:p w14:paraId="21697FA3" w14:textId="77777777" w:rsidR="00EC1778" w:rsidRDefault="00EC1778" w:rsidP="00EC1778">
            <w:pPr>
              <w:pStyle w:val="ListParagraph"/>
              <w:numPr>
                <w:ilvl w:val="0"/>
                <w:numId w:val="30"/>
              </w:numPr>
              <w:spacing w:before="120" w:after="120"/>
              <w:rPr>
                <w:rFonts w:ascii="Arial" w:hAnsi="Arial" w:cs="Arial"/>
                <w:szCs w:val="20"/>
              </w:rPr>
            </w:pPr>
            <w:r>
              <w:rPr>
                <w:rFonts w:ascii="Arial" w:hAnsi="Arial" w:cs="Arial"/>
                <w:szCs w:val="20"/>
              </w:rPr>
              <w:t>Staff</w:t>
            </w:r>
          </w:p>
          <w:p w14:paraId="67526329" w14:textId="77777777" w:rsidR="00EC1778" w:rsidRDefault="00EC1778" w:rsidP="00EC1778">
            <w:pPr>
              <w:pStyle w:val="ListParagraph"/>
              <w:numPr>
                <w:ilvl w:val="0"/>
                <w:numId w:val="30"/>
              </w:numPr>
              <w:spacing w:before="120" w:after="120"/>
              <w:rPr>
                <w:rFonts w:ascii="Arial" w:hAnsi="Arial" w:cs="Arial"/>
                <w:szCs w:val="20"/>
              </w:rPr>
            </w:pPr>
            <w:r>
              <w:rPr>
                <w:rFonts w:ascii="Arial" w:hAnsi="Arial" w:cs="Arial"/>
                <w:szCs w:val="20"/>
              </w:rPr>
              <w:t>Safety</w:t>
            </w:r>
          </w:p>
          <w:p w14:paraId="5EB2F8A7" w14:textId="77777777" w:rsidR="00EC1778" w:rsidRDefault="00EC1778" w:rsidP="00EC1778">
            <w:pPr>
              <w:spacing w:before="120" w:after="120"/>
              <w:rPr>
                <w:rFonts w:ascii="Arial" w:hAnsi="Arial" w:cs="Arial"/>
                <w:szCs w:val="20"/>
              </w:rPr>
            </w:pPr>
            <w:r>
              <w:rPr>
                <w:rFonts w:ascii="Arial" w:hAnsi="Arial" w:cs="Arial"/>
                <w:szCs w:val="20"/>
              </w:rPr>
              <w:t>Governance</w:t>
            </w:r>
          </w:p>
          <w:p w14:paraId="41D6B1D4" w14:textId="77777777" w:rsidR="00EC1778" w:rsidRDefault="00EC1778" w:rsidP="00EC1778">
            <w:pPr>
              <w:pStyle w:val="ListParagraph"/>
              <w:numPr>
                <w:ilvl w:val="0"/>
                <w:numId w:val="30"/>
              </w:numPr>
              <w:spacing w:before="120" w:after="120"/>
              <w:rPr>
                <w:rFonts w:ascii="Arial" w:hAnsi="Arial" w:cs="Arial"/>
                <w:szCs w:val="20"/>
              </w:rPr>
            </w:pPr>
            <w:r>
              <w:rPr>
                <w:rFonts w:ascii="Arial" w:hAnsi="Arial" w:cs="Arial"/>
                <w:szCs w:val="20"/>
              </w:rPr>
              <w:t>Governance</w:t>
            </w:r>
          </w:p>
          <w:p w14:paraId="24122AE7" w14:textId="609FAF25" w:rsidR="00BD32B2" w:rsidRPr="00BD32B2" w:rsidRDefault="00EC1778" w:rsidP="00BD32B2">
            <w:pPr>
              <w:pStyle w:val="ListParagraph"/>
              <w:numPr>
                <w:ilvl w:val="0"/>
                <w:numId w:val="30"/>
              </w:numPr>
              <w:spacing w:before="120" w:after="120"/>
              <w:rPr>
                <w:rFonts w:ascii="Arial" w:hAnsi="Arial" w:cs="Arial"/>
                <w:szCs w:val="20"/>
              </w:rPr>
            </w:pPr>
            <w:r w:rsidRPr="00BD32B2">
              <w:rPr>
                <w:rFonts w:ascii="Arial" w:hAnsi="Arial" w:cs="Arial"/>
                <w:szCs w:val="20"/>
              </w:rPr>
              <w:t>Risk and Integrity</w:t>
            </w:r>
          </w:p>
        </w:tc>
      </w:tr>
      <w:tr w:rsidR="0095399A" w14:paraId="50471DC5" w14:textId="77777777" w:rsidTr="000B2888">
        <w:tc>
          <w:tcPr>
            <w:tcW w:w="1222" w:type="pct"/>
            <w:tcBorders>
              <w:top w:val="nil"/>
              <w:left w:val="nil"/>
              <w:bottom w:val="nil"/>
              <w:right w:val="nil"/>
            </w:tcBorders>
            <w:shd w:val="clear" w:color="auto" w:fill="E6E7E8"/>
          </w:tcPr>
          <w:p w14:paraId="47AC198B" w14:textId="6E20E01D" w:rsidR="00BD32B2" w:rsidRDefault="00BD32B2" w:rsidP="00360D42">
            <w:pPr>
              <w:spacing w:before="120" w:after="120"/>
              <w:rPr>
                <w:rFonts w:ascii="Arial" w:hAnsi="Arial" w:cs="Arial"/>
                <w:szCs w:val="20"/>
              </w:rPr>
            </w:pPr>
            <w:r>
              <w:rPr>
                <w:rFonts w:ascii="Arial" w:hAnsi="Arial" w:cs="Arial"/>
                <w:szCs w:val="20"/>
              </w:rPr>
              <w:t>Approval date</w:t>
            </w:r>
          </w:p>
          <w:p w14:paraId="711213AC" w14:textId="77777777" w:rsidR="00BD32B2" w:rsidRDefault="00BD32B2" w:rsidP="00360D42">
            <w:pPr>
              <w:spacing w:before="120" w:after="120"/>
              <w:rPr>
                <w:rFonts w:ascii="Arial" w:hAnsi="Arial" w:cs="Arial"/>
                <w:szCs w:val="20"/>
              </w:rPr>
            </w:pPr>
          </w:p>
          <w:p w14:paraId="3A9536A9" w14:textId="0367A9E2" w:rsidR="0095399A" w:rsidRDefault="0095399A" w:rsidP="00360D42">
            <w:pPr>
              <w:spacing w:before="120" w:after="120"/>
              <w:rPr>
                <w:rFonts w:ascii="Arial" w:hAnsi="Arial" w:cs="Arial"/>
                <w:szCs w:val="20"/>
              </w:rPr>
            </w:pPr>
            <w:r w:rsidRPr="00102B8A">
              <w:rPr>
                <w:rFonts w:ascii="Arial" w:hAnsi="Arial" w:cs="Arial"/>
                <w:szCs w:val="20"/>
              </w:rPr>
              <w:t>Effective date</w:t>
            </w:r>
          </w:p>
          <w:p w14:paraId="16A50CAE" w14:textId="3EC22F16" w:rsidR="00BD32B2" w:rsidRPr="00102B8A" w:rsidRDefault="00BD32B2" w:rsidP="00360D42">
            <w:pPr>
              <w:spacing w:before="120" w:after="120"/>
              <w:rPr>
                <w:rFonts w:ascii="Arial" w:hAnsi="Arial" w:cs="Arial"/>
                <w:szCs w:val="20"/>
              </w:rPr>
            </w:pPr>
          </w:p>
        </w:tc>
        <w:tc>
          <w:tcPr>
            <w:tcW w:w="3778" w:type="pct"/>
            <w:tcBorders>
              <w:top w:val="nil"/>
              <w:left w:val="nil"/>
              <w:bottom w:val="nil"/>
              <w:right w:val="nil"/>
            </w:tcBorders>
            <w:shd w:val="clear" w:color="auto" w:fill="E6E7E8"/>
          </w:tcPr>
          <w:p w14:paraId="0D9C42FA" w14:textId="36D49C64" w:rsidR="00BD32B2" w:rsidRDefault="00BD32B2" w:rsidP="00360D42">
            <w:pPr>
              <w:spacing w:before="120" w:after="120"/>
              <w:rPr>
                <w:rFonts w:ascii="Arial" w:hAnsi="Arial" w:cs="Arial"/>
                <w:szCs w:val="20"/>
              </w:rPr>
            </w:pPr>
            <w:r w:rsidRPr="00BD32B2">
              <w:rPr>
                <w:rFonts w:ascii="Arial" w:hAnsi="Arial" w:cs="Arial"/>
                <w:szCs w:val="20"/>
              </w:rPr>
              <w:t xml:space="preserve">&lt; This is the date this version of the policy has been approved. If approved at a meeting, provide the meeting details, </w:t>
            </w:r>
            <w:proofErr w:type="spellStart"/>
            <w:r w:rsidRPr="00BD32B2">
              <w:rPr>
                <w:rFonts w:ascii="Arial" w:hAnsi="Arial" w:cs="Arial"/>
                <w:szCs w:val="20"/>
              </w:rPr>
              <w:t>eg.</w:t>
            </w:r>
            <w:proofErr w:type="spellEnd"/>
            <w:r w:rsidRPr="00BD32B2">
              <w:rPr>
                <w:rFonts w:ascii="Arial" w:hAnsi="Arial" w:cs="Arial"/>
                <w:szCs w:val="20"/>
              </w:rPr>
              <w:t xml:space="preserve"> 1/2021 (9 February) meeting. The approval date is usually the same as the effective date.&gt;</w:t>
            </w:r>
          </w:p>
          <w:p w14:paraId="54E42AB4" w14:textId="7052B1A9" w:rsidR="0095399A" w:rsidRPr="00102B8A" w:rsidRDefault="00BD32B2" w:rsidP="00360D42">
            <w:pPr>
              <w:spacing w:before="120" w:after="120"/>
              <w:rPr>
                <w:rFonts w:ascii="Arial" w:hAnsi="Arial" w:cs="Arial"/>
                <w:szCs w:val="20"/>
              </w:rPr>
            </w:pPr>
            <w:r>
              <w:rPr>
                <w:rFonts w:ascii="Arial" w:hAnsi="Arial" w:cs="Arial"/>
                <w:szCs w:val="20"/>
              </w:rPr>
              <w:t>&lt;</w:t>
            </w:r>
            <w:r w:rsidR="0095399A" w:rsidRPr="00102B8A">
              <w:rPr>
                <w:rFonts w:ascii="Arial" w:hAnsi="Arial" w:cs="Arial"/>
                <w:szCs w:val="20"/>
              </w:rPr>
              <w:t xml:space="preserve">Insert date the policy </w:t>
            </w:r>
            <w:r w:rsidR="00102B8A">
              <w:rPr>
                <w:rFonts w:ascii="Arial" w:hAnsi="Arial" w:cs="Arial"/>
                <w:szCs w:val="20"/>
              </w:rPr>
              <w:t xml:space="preserve">document </w:t>
            </w:r>
            <w:r w:rsidR="0095399A" w:rsidRPr="00102B8A">
              <w:rPr>
                <w:rFonts w:ascii="Arial" w:hAnsi="Arial" w:cs="Arial"/>
                <w:szCs w:val="20"/>
              </w:rPr>
              <w:t xml:space="preserve">comes into effect. This will often be the </w:t>
            </w:r>
            <w:r w:rsidR="00B0284B">
              <w:rPr>
                <w:rFonts w:ascii="Arial" w:hAnsi="Arial" w:cs="Arial"/>
                <w:szCs w:val="20"/>
              </w:rPr>
              <w:t xml:space="preserve">same </w:t>
            </w:r>
            <w:r w:rsidR="0095399A" w:rsidRPr="00102B8A">
              <w:rPr>
                <w:rFonts w:ascii="Arial" w:hAnsi="Arial" w:cs="Arial"/>
                <w:szCs w:val="20"/>
              </w:rPr>
              <w:t xml:space="preserve">date </w:t>
            </w:r>
            <w:r w:rsidR="00DB0A25">
              <w:rPr>
                <w:rFonts w:ascii="Arial" w:hAnsi="Arial" w:cs="Arial"/>
                <w:szCs w:val="20"/>
              </w:rPr>
              <w:t>that the policy was</w:t>
            </w:r>
            <w:r w:rsidR="00102B8A">
              <w:rPr>
                <w:rFonts w:ascii="Arial" w:hAnsi="Arial" w:cs="Arial"/>
                <w:szCs w:val="20"/>
              </w:rPr>
              <w:t xml:space="preserve"> </w:t>
            </w:r>
            <w:r w:rsidR="0095399A" w:rsidRPr="00102B8A">
              <w:rPr>
                <w:rFonts w:ascii="Arial" w:hAnsi="Arial" w:cs="Arial"/>
                <w:szCs w:val="20"/>
              </w:rPr>
              <w:t xml:space="preserve">approved, if policy </w:t>
            </w:r>
            <w:r w:rsidR="00102B8A">
              <w:rPr>
                <w:rFonts w:ascii="Arial" w:hAnsi="Arial" w:cs="Arial"/>
                <w:szCs w:val="20"/>
              </w:rPr>
              <w:t xml:space="preserve">document </w:t>
            </w:r>
            <w:r w:rsidR="0095399A" w:rsidRPr="00102B8A">
              <w:rPr>
                <w:rFonts w:ascii="Arial" w:hAnsi="Arial" w:cs="Arial"/>
                <w:szCs w:val="20"/>
              </w:rPr>
              <w:t xml:space="preserve">is effective immediately. For </w:t>
            </w:r>
            <w:r w:rsidR="004B67EB" w:rsidRPr="00102B8A">
              <w:rPr>
                <w:rFonts w:ascii="Arial" w:hAnsi="Arial" w:cs="Arial"/>
                <w:szCs w:val="20"/>
              </w:rPr>
              <w:t>e.g.</w:t>
            </w:r>
            <w:r w:rsidR="0095399A" w:rsidRPr="00102B8A">
              <w:rPr>
                <w:rFonts w:ascii="Arial" w:hAnsi="Arial" w:cs="Arial"/>
                <w:szCs w:val="20"/>
              </w:rPr>
              <w:t xml:space="preserve"> 12 December 2019&gt;</w:t>
            </w:r>
          </w:p>
        </w:tc>
      </w:tr>
      <w:tr w:rsidR="0095399A" w14:paraId="2BC374DF" w14:textId="77777777" w:rsidTr="000B2888">
        <w:tc>
          <w:tcPr>
            <w:tcW w:w="1222" w:type="pct"/>
            <w:tcBorders>
              <w:top w:val="nil"/>
              <w:left w:val="nil"/>
              <w:bottom w:val="nil"/>
              <w:right w:val="nil"/>
            </w:tcBorders>
            <w:shd w:val="clear" w:color="auto" w:fill="auto"/>
          </w:tcPr>
          <w:p w14:paraId="534DFB5D" w14:textId="77777777" w:rsidR="0095399A" w:rsidRPr="00102B8A" w:rsidRDefault="0095399A" w:rsidP="00360D42">
            <w:pPr>
              <w:spacing w:before="120" w:after="120"/>
              <w:rPr>
                <w:rFonts w:ascii="Arial" w:hAnsi="Arial" w:cs="Arial"/>
                <w:szCs w:val="20"/>
              </w:rPr>
            </w:pPr>
            <w:r w:rsidRPr="00102B8A">
              <w:rPr>
                <w:rFonts w:ascii="Arial" w:hAnsi="Arial" w:cs="Arial"/>
                <w:szCs w:val="20"/>
              </w:rPr>
              <w:t>Review date</w:t>
            </w:r>
          </w:p>
        </w:tc>
        <w:tc>
          <w:tcPr>
            <w:tcW w:w="3778" w:type="pct"/>
            <w:tcBorders>
              <w:top w:val="nil"/>
              <w:left w:val="nil"/>
              <w:bottom w:val="nil"/>
              <w:right w:val="nil"/>
            </w:tcBorders>
            <w:shd w:val="clear" w:color="auto" w:fill="auto"/>
          </w:tcPr>
          <w:p w14:paraId="71B0EEBB" w14:textId="6BA50D2C" w:rsidR="0095399A" w:rsidRPr="00102B8A" w:rsidRDefault="0095399A" w:rsidP="00360D42">
            <w:pPr>
              <w:spacing w:before="120" w:after="120"/>
              <w:rPr>
                <w:rFonts w:ascii="Arial" w:hAnsi="Arial" w:cs="Arial"/>
                <w:szCs w:val="20"/>
              </w:rPr>
            </w:pPr>
            <w:r w:rsidRPr="00102B8A">
              <w:rPr>
                <w:rFonts w:ascii="Arial" w:hAnsi="Arial" w:cs="Arial"/>
                <w:szCs w:val="20"/>
              </w:rPr>
              <w:t>&lt;Insert year the policy</w:t>
            </w:r>
            <w:r w:rsidR="00102B8A">
              <w:rPr>
                <w:rFonts w:ascii="Arial" w:hAnsi="Arial" w:cs="Arial"/>
                <w:szCs w:val="20"/>
              </w:rPr>
              <w:t xml:space="preserve"> document</w:t>
            </w:r>
            <w:r w:rsidRPr="00102B8A">
              <w:rPr>
                <w:rFonts w:ascii="Arial" w:hAnsi="Arial" w:cs="Arial"/>
                <w:szCs w:val="20"/>
              </w:rPr>
              <w:t xml:space="preserve"> is to be next reviewed&gt;</w:t>
            </w:r>
          </w:p>
        </w:tc>
      </w:tr>
      <w:tr w:rsidR="0095399A" w14:paraId="7B757065" w14:textId="77777777" w:rsidTr="000B2888">
        <w:tc>
          <w:tcPr>
            <w:tcW w:w="1222" w:type="pct"/>
            <w:tcBorders>
              <w:top w:val="nil"/>
              <w:left w:val="nil"/>
              <w:bottom w:val="nil"/>
              <w:right w:val="nil"/>
            </w:tcBorders>
            <w:shd w:val="clear" w:color="auto" w:fill="E6E7E8"/>
          </w:tcPr>
          <w:p w14:paraId="04674916" w14:textId="77777777" w:rsidR="0095399A" w:rsidRPr="00102B8A" w:rsidRDefault="0095399A" w:rsidP="00360D42">
            <w:pPr>
              <w:spacing w:before="120" w:after="120"/>
              <w:rPr>
                <w:rFonts w:ascii="Arial" w:hAnsi="Arial" w:cs="Arial"/>
                <w:szCs w:val="20"/>
              </w:rPr>
            </w:pPr>
            <w:r w:rsidRPr="00102B8A">
              <w:rPr>
                <w:rFonts w:ascii="Arial" w:hAnsi="Arial" w:cs="Arial"/>
                <w:szCs w:val="20"/>
              </w:rPr>
              <w:t>Policy advisor</w:t>
            </w:r>
          </w:p>
        </w:tc>
        <w:tc>
          <w:tcPr>
            <w:tcW w:w="3778" w:type="pct"/>
            <w:tcBorders>
              <w:top w:val="nil"/>
              <w:left w:val="nil"/>
              <w:bottom w:val="nil"/>
              <w:right w:val="nil"/>
            </w:tcBorders>
            <w:shd w:val="clear" w:color="auto" w:fill="E6E7E8"/>
          </w:tcPr>
          <w:p w14:paraId="096B7BB4" w14:textId="77777777" w:rsidR="0095399A" w:rsidRPr="00102B8A" w:rsidRDefault="0095399A" w:rsidP="00360D42">
            <w:pPr>
              <w:spacing w:before="120" w:after="120"/>
              <w:rPr>
                <w:rFonts w:ascii="Arial" w:hAnsi="Arial" w:cs="Arial"/>
                <w:szCs w:val="20"/>
              </w:rPr>
            </w:pPr>
            <w:r w:rsidRPr="00102B8A">
              <w:rPr>
                <w:rFonts w:ascii="Arial" w:hAnsi="Arial" w:cs="Arial"/>
                <w:szCs w:val="20"/>
              </w:rPr>
              <w:t>&lt;Insert the officer who has been assigned responsibility for the policy document&gt;</w:t>
            </w:r>
          </w:p>
        </w:tc>
      </w:tr>
      <w:tr w:rsidR="0095399A" w14:paraId="16E54E7F" w14:textId="77777777" w:rsidTr="000B2888">
        <w:tc>
          <w:tcPr>
            <w:tcW w:w="1222" w:type="pct"/>
            <w:tcBorders>
              <w:top w:val="nil"/>
              <w:left w:val="nil"/>
              <w:bottom w:val="nil"/>
              <w:right w:val="nil"/>
            </w:tcBorders>
            <w:shd w:val="clear" w:color="auto" w:fill="auto"/>
          </w:tcPr>
          <w:p w14:paraId="6365C1E2" w14:textId="77777777" w:rsidR="0095399A" w:rsidRPr="00102B8A" w:rsidRDefault="0095399A" w:rsidP="00360D42">
            <w:pPr>
              <w:spacing w:before="120" w:after="120"/>
              <w:rPr>
                <w:rFonts w:ascii="Arial" w:hAnsi="Arial" w:cs="Arial"/>
                <w:szCs w:val="20"/>
              </w:rPr>
            </w:pPr>
            <w:r w:rsidRPr="00102B8A">
              <w:rPr>
                <w:rFonts w:ascii="Arial" w:hAnsi="Arial" w:cs="Arial"/>
                <w:szCs w:val="20"/>
              </w:rPr>
              <w:t>Approving authority</w:t>
            </w:r>
          </w:p>
        </w:tc>
        <w:tc>
          <w:tcPr>
            <w:tcW w:w="3778" w:type="pct"/>
            <w:tcBorders>
              <w:top w:val="nil"/>
              <w:left w:val="nil"/>
              <w:bottom w:val="nil"/>
              <w:right w:val="nil"/>
            </w:tcBorders>
            <w:shd w:val="clear" w:color="auto" w:fill="auto"/>
          </w:tcPr>
          <w:p w14:paraId="0F8287DA" w14:textId="77777777" w:rsidR="0095399A" w:rsidRDefault="0095399A" w:rsidP="00360D42">
            <w:pPr>
              <w:spacing w:before="120" w:after="120"/>
              <w:rPr>
                <w:rFonts w:ascii="Arial" w:hAnsi="Arial" w:cs="Arial"/>
                <w:szCs w:val="20"/>
              </w:rPr>
            </w:pPr>
            <w:r w:rsidRPr="00102B8A">
              <w:rPr>
                <w:rFonts w:ascii="Arial" w:hAnsi="Arial" w:cs="Arial"/>
                <w:szCs w:val="20"/>
              </w:rPr>
              <w:t>&lt;Insert the approving authority. This will be University Council or a Committee or Executive Group member or Senior University Officer with delegated authority</w:t>
            </w:r>
            <w:r w:rsidR="00102B8A">
              <w:rPr>
                <w:rFonts w:ascii="Arial" w:hAnsi="Arial" w:cs="Arial"/>
                <w:szCs w:val="20"/>
              </w:rPr>
              <w:t>. See the</w:t>
            </w:r>
            <w:r w:rsidR="00BD32B2">
              <w:rPr>
                <w:rFonts w:ascii="Arial" w:hAnsi="Arial" w:cs="Arial"/>
                <w:szCs w:val="20"/>
              </w:rPr>
              <w:t xml:space="preserve"> </w:t>
            </w:r>
            <w:r w:rsidR="00B15D0B">
              <w:rPr>
                <w:rFonts w:ascii="Arial" w:hAnsi="Arial" w:cs="Arial"/>
                <w:color w:val="0D0D0D" w:themeColor="text1" w:themeTint="F2"/>
                <w:szCs w:val="20"/>
              </w:rPr>
              <w:t>Type ‘Schedule B – Reserved for Council’ and Type ‘Schedule B’ in the Delegations Register</w:t>
            </w:r>
            <w:r w:rsidR="00B15D0B" w:rsidRPr="00FB2A95">
              <w:rPr>
                <w:rFonts w:ascii="Arial" w:hAnsi="Arial" w:cs="Arial"/>
                <w:color w:val="0D0D0D" w:themeColor="text1" w:themeTint="F2"/>
                <w:szCs w:val="20"/>
              </w:rPr>
              <w:t xml:space="preserve"> </w:t>
            </w:r>
            <w:r w:rsidR="00B15D0B" w:rsidRPr="00FB2A95">
              <w:rPr>
                <w:rFonts w:ascii="Arial" w:hAnsi="Arial" w:cs="Arial"/>
                <w:szCs w:val="20"/>
              </w:rPr>
              <w:t xml:space="preserve">for </w:t>
            </w:r>
            <w:r w:rsidR="00102B8A">
              <w:rPr>
                <w:rFonts w:ascii="Arial" w:hAnsi="Arial" w:cs="Arial"/>
                <w:szCs w:val="20"/>
              </w:rPr>
              <w:t>existing policy documents.</w:t>
            </w:r>
            <w:r w:rsidRPr="00102B8A">
              <w:rPr>
                <w:rFonts w:ascii="Arial" w:hAnsi="Arial" w:cs="Arial"/>
                <w:szCs w:val="20"/>
              </w:rPr>
              <w:t>&gt;</w:t>
            </w:r>
          </w:p>
          <w:p w14:paraId="7E4BF428" w14:textId="77777777" w:rsidR="00DB0A25" w:rsidRDefault="00DB0A25" w:rsidP="00360D42">
            <w:pPr>
              <w:spacing w:before="120" w:after="120"/>
              <w:rPr>
                <w:rFonts w:ascii="Arial" w:hAnsi="Arial" w:cs="Arial"/>
                <w:szCs w:val="20"/>
              </w:rPr>
            </w:pPr>
          </w:p>
          <w:p w14:paraId="51CBEA38" w14:textId="1DA2816D" w:rsidR="00DB0A25" w:rsidRPr="00102B8A" w:rsidRDefault="00DB0A25" w:rsidP="00360D42">
            <w:pPr>
              <w:spacing w:before="120" w:after="120"/>
              <w:rPr>
                <w:rFonts w:ascii="Arial" w:hAnsi="Arial" w:cs="Arial"/>
                <w:szCs w:val="20"/>
              </w:rPr>
            </w:pPr>
          </w:p>
        </w:tc>
      </w:tr>
    </w:tbl>
    <w:p w14:paraId="59A619DC" w14:textId="7A1BB616" w:rsidR="000372F6" w:rsidRDefault="000372F6" w:rsidP="00B34AA7">
      <w:pPr>
        <w:rPr>
          <w:rFonts w:ascii="Foundry Sterling Book" w:hAnsi="Foundry Sterling Book"/>
          <w:color w:val="000000" w:themeColor="text1"/>
          <w:szCs w:val="20"/>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409"/>
        <w:gridCol w:w="7449"/>
      </w:tblGrid>
      <w:tr w:rsidR="005E494F" w:rsidRPr="00D77C9B" w14:paraId="7BCABB05" w14:textId="77777777" w:rsidTr="00087697">
        <w:tc>
          <w:tcPr>
            <w:tcW w:w="5000" w:type="pct"/>
            <w:gridSpan w:val="2"/>
            <w:tcBorders>
              <w:bottom w:val="single" w:sz="8" w:space="0" w:color="E30918"/>
            </w:tcBorders>
            <w:shd w:val="clear" w:color="auto" w:fill="auto"/>
          </w:tcPr>
          <w:p w14:paraId="7B22A96D" w14:textId="77777777" w:rsidR="005E494F" w:rsidRPr="00102B8A" w:rsidRDefault="005E494F" w:rsidP="00360D42">
            <w:pPr>
              <w:spacing w:before="120" w:after="120"/>
              <w:rPr>
                <w:rFonts w:ascii="Arial" w:hAnsi="Arial" w:cs="Arial"/>
                <w:b/>
                <w:bCs/>
                <w:sz w:val="24"/>
                <w:szCs w:val="24"/>
              </w:rPr>
            </w:pPr>
            <w:r w:rsidRPr="00102B8A">
              <w:rPr>
                <w:rFonts w:ascii="Arial" w:hAnsi="Arial" w:cs="Arial"/>
                <w:b/>
                <w:bCs/>
                <w:caps/>
                <w:color w:val="E30918"/>
                <w:sz w:val="24"/>
                <w:szCs w:val="24"/>
              </w:rPr>
              <w:lastRenderedPageBreak/>
              <w:t>RELATED POLICY DOCUMENTS AND supporting documents</w:t>
            </w:r>
          </w:p>
        </w:tc>
      </w:tr>
      <w:tr w:rsidR="005E494F" w14:paraId="1C7EADDE" w14:textId="77777777" w:rsidTr="000B2888">
        <w:tc>
          <w:tcPr>
            <w:tcW w:w="1222" w:type="pct"/>
            <w:tcBorders>
              <w:top w:val="single" w:sz="8" w:space="0" w:color="E30918"/>
            </w:tcBorders>
            <w:shd w:val="clear" w:color="auto" w:fill="E6E7E8"/>
          </w:tcPr>
          <w:p w14:paraId="2B75BBE8" w14:textId="77777777" w:rsidR="005E494F" w:rsidRPr="00102B8A" w:rsidRDefault="005E494F" w:rsidP="00360D42">
            <w:pPr>
              <w:spacing w:before="120" w:after="120"/>
              <w:rPr>
                <w:rFonts w:ascii="Arial" w:hAnsi="Arial" w:cs="Arial"/>
                <w:szCs w:val="20"/>
              </w:rPr>
            </w:pPr>
            <w:r w:rsidRPr="00102B8A">
              <w:rPr>
                <w:rFonts w:ascii="Arial" w:hAnsi="Arial" w:cs="Arial"/>
                <w:szCs w:val="20"/>
              </w:rPr>
              <w:t xml:space="preserve">Legislation </w:t>
            </w:r>
          </w:p>
        </w:tc>
        <w:tc>
          <w:tcPr>
            <w:tcW w:w="3778" w:type="pct"/>
            <w:tcBorders>
              <w:top w:val="single" w:sz="8" w:space="0" w:color="E30918"/>
            </w:tcBorders>
            <w:shd w:val="clear" w:color="auto" w:fill="E6E7E8"/>
          </w:tcPr>
          <w:p w14:paraId="5EB68E51" w14:textId="77777777" w:rsidR="005E494F" w:rsidRPr="00102B8A" w:rsidRDefault="005E494F" w:rsidP="00360D42">
            <w:pPr>
              <w:spacing w:before="120" w:after="120"/>
              <w:rPr>
                <w:rFonts w:ascii="Arial" w:hAnsi="Arial" w:cs="Arial"/>
              </w:rPr>
            </w:pPr>
            <w:r w:rsidRPr="00102B8A">
              <w:rPr>
                <w:rFonts w:ascii="Arial" w:hAnsi="Arial" w:cs="Arial"/>
              </w:rPr>
              <w:t>&lt;List titles of any relevant legislation or other legal or regulatory documents that the policy complies with. Hyperlink to the document. Insert N/A if not applicable.&gt;</w:t>
            </w:r>
          </w:p>
        </w:tc>
      </w:tr>
      <w:tr w:rsidR="005E494F" w14:paraId="6B9273E8" w14:textId="77777777" w:rsidTr="000B2888">
        <w:tc>
          <w:tcPr>
            <w:tcW w:w="1222" w:type="pct"/>
            <w:shd w:val="clear" w:color="auto" w:fill="auto"/>
          </w:tcPr>
          <w:p w14:paraId="42E0DB77" w14:textId="77777777" w:rsidR="005E494F" w:rsidRPr="00102B8A" w:rsidRDefault="005E494F" w:rsidP="00360D42">
            <w:pPr>
              <w:spacing w:before="120" w:after="120"/>
              <w:rPr>
                <w:rFonts w:ascii="Arial" w:hAnsi="Arial" w:cs="Arial"/>
                <w:szCs w:val="20"/>
              </w:rPr>
            </w:pPr>
            <w:r w:rsidRPr="00102B8A">
              <w:rPr>
                <w:rFonts w:ascii="Arial" w:hAnsi="Arial" w:cs="Arial"/>
                <w:szCs w:val="20"/>
              </w:rPr>
              <w:t>Policy</w:t>
            </w:r>
          </w:p>
        </w:tc>
        <w:tc>
          <w:tcPr>
            <w:tcW w:w="3778" w:type="pct"/>
            <w:shd w:val="clear" w:color="auto" w:fill="auto"/>
          </w:tcPr>
          <w:p w14:paraId="47503873" w14:textId="77777777" w:rsidR="005E494F" w:rsidRPr="00102B8A" w:rsidRDefault="005E494F" w:rsidP="00360D42">
            <w:pPr>
              <w:spacing w:before="120" w:after="120"/>
              <w:rPr>
                <w:rFonts w:ascii="Arial" w:hAnsi="Arial" w:cs="Arial"/>
                <w:color w:val="E30918"/>
                <w:szCs w:val="20"/>
                <w:u w:val="single"/>
              </w:rPr>
            </w:pPr>
            <w:r w:rsidRPr="00102B8A">
              <w:rPr>
                <w:rFonts w:ascii="Arial" w:hAnsi="Arial" w:cs="Arial"/>
              </w:rPr>
              <w:t>&lt;List titles of any relevant University policies. Hyperlink to the documents. Insert N/A if not applicable.&gt;</w:t>
            </w:r>
          </w:p>
        </w:tc>
      </w:tr>
      <w:tr w:rsidR="005E494F" w14:paraId="2BF6E089" w14:textId="77777777" w:rsidTr="000B2888">
        <w:tc>
          <w:tcPr>
            <w:tcW w:w="1222" w:type="pct"/>
            <w:shd w:val="clear" w:color="auto" w:fill="E6E7E8"/>
          </w:tcPr>
          <w:p w14:paraId="6C758D34" w14:textId="77777777" w:rsidR="005E494F" w:rsidRPr="00102B8A" w:rsidRDefault="005E494F" w:rsidP="00360D42">
            <w:pPr>
              <w:spacing w:before="120" w:after="120"/>
              <w:rPr>
                <w:rFonts w:ascii="Arial" w:hAnsi="Arial" w:cs="Arial"/>
                <w:szCs w:val="20"/>
              </w:rPr>
            </w:pPr>
            <w:r w:rsidRPr="00102B8A">
              <w:rPr>
                <w:rFonts w:ascii="Arial" w:hAnsi="Arial" w:cs="Arial"/>
                <w:szCs w:val="20"/>
              </w:rPr>
              <w:t>Procedures</w:t>
            </w:r>
          </w:p>
        </w:tc>
        <w:tc>
          <w:tcPr>
            <w:tcW w:w="3778" w:type="pct"/>
            <w:shd w:val="clear" w:color="auto" w:fill="E6E7E8"/>
          </w:tcPr>
          <w:p w14:paraId="74B702E4" w14:textId="77777777" w:rsidR="005E494F" w:rsidRPr="00102B8A" w:rsidRDefault="005E494F" w:rsidP="00360D42">
            <w:pPr>
              <w:spacing w:before="120" w:after="120"/>
              <w:rPr>
                <w:rFonts w:ascii="Arial" w:hAnsi="Arial" w:cs="Arial"/>
                <w:szCs w:val="20"/>
              </w:rPr>
            </w:pPr>
            <w:r w:rsidRPr="00102B8A">
              <w:rPr>
                <w:rFonts w:ascii="Arial" w:hAnsi="Arial" w:cs="Arial"/>
                <w:szCs w:val="20"/>
              </w:rPr>
              <w:t xml:space="preserve">&lt;Lists titles of any relevant procedures (including guidelines, frameworks or plans). Hyperlink to the documents. Insert </w:t>
            </w:r>
            <w:r w:rsidRPr="00102B8A">
              <w:rPr>
                <w:rFonts w:ascii="Arial" w:hAnsi="Arial" w:cs="Arial"/>
              </w:rPr>
              <w:t>N/A if not applicable.&gt;</w:t>
            </w:r>
          </w:p>
        </w:tc>
      </w:tr>
      <w:tr w:rsidR="005E494F" w14:paraId="62E9927B" w14:textId="77777777" w:rsidTr="000B2888">
        <w:tc>
          <w:tcPr>
            <w:tcW w:w="1222" w:type="pct"/>
            <w:shd w:val="clear" w:color="auto" w:fill="auto"/>
          </w:tcPr>
          <w:p w14:paraId="3910BD6A" w14:textId="77777777" w:rsidR="005E494F" w:rsidRPr="00102B8A" w:rsidRDefault="005E494F" w:rsidP="00360D42">
            <w:pPr>
              <w:spacing w:before="120" w:after="120"/>
              <w:rPr>
                <w:rFonts w:ascii="Arial" w:hAnsi="Arial" w:cs="Arial"/>
                <w:szCs w:val="20"/>
              </w:rPr>
            </w:pPr>
            <w:r w:rsidRPr="00102B8A">
              <w:rPr>
                <w:rFonts w:ascii="Arial" w:hAnsi="Arial" w:cs="Arial"/>
                <w:szCs w:val="20"/>
              </w:rPr>
              <w:t>Local protocols</w:t>
            </w:r>
          </w:p>
        </w:tc>
        <w:tc>
          <w:tcPr>
            <w:tcW w:w="3778" w:type="pct"/>
            <w:shd w:val="clear" w:color="auto" w:fill="auto"/>
          </w:tcPr>
          <w:p w14:paraId="523F5696" w14:textId="77777777" w:rsidR="005E494F" w:rsidRPr="00102B8A" w:rsidRDefault="005E494F" w:rsidP="00360D42">
            <w:pPr>
              <w:spacing w:before="120" w:after="120"/>
              <w:rPr>
                <w:rFonts w:ascii="Arial" w:hAnsi="Arial" w:cs="Arial"/>
                <w:szCs w:val="20"/>
              </w:rPr>
            </w:pPr>
            <w:r w:rsidRPr="00102B8A">
              <w:rPr>
                <w:rFonts w:ascii="Arial" w:hAnsi="Arial" w:cs="Arial"/>
                <w:szCs w:val="20"/>
              </w:rPr>
              <w:t>&lt;Insert titles of any relevant local protocols. Hyperlink to the documents. Insert N/A if not applicable.&gt;</w:t>
            </w:r>
          </w:p>
        </w:tc>
      </w:tr>
      <w:tr w:rsidR="005E494F" w14:paraId="5DB71FAA" w14:textId="77777777" w:rsidTr="000B2888">
        <w:tc>
          <w:tcPr>
            <w:tcW w:w="1222" w:type="pct"/>
            <w:shd w:val="clear" w:color="auto" w:fill="E6E7E8"/>
          </w:tcPr>
          <w:p w14:paraId="35A5584B" w14:textId="77777777" w:rsidR="005E494F" w:rsidRPr="00102B8A" w:rsidRDefault="005E494F" w:rsidP="00360D42">
            <w:pPr>
              <w:spacing w:before="120" w:after="120"/>
              <w:rPr>
                <w:rFonts w:ascii="Arial" w:hAnsi="Arial" w:cs="Arial"/>
                <w:szCs w:val="20"/>
              </w:rPr>
            </w:pPr>
            <w:r w:rsidRPr="00102B8A">
              <w:rPr>
                <w:rFonts w:ascii="Arial" w:hAnsi="Arial" w:cs="Arial"/>
                <w:szCs w:val="20"/>
              </w:rPr>
              <w:t>Forms</w:t>
            </w:r>
          </w:p>
        </w:tc>
        <w:tc>
          <w:tcPr>
            <w:tcW w:w="3778" w:type="pct"/>
            <w:shd w:val="clear" w:color="auto" w:fill="E6E7E8"/>
          </w:tcPr>
          <w:p w14:paraId="23390665" w14:textId="6C21499C" w:rsidR="005E494F" w:rsidRPr="00102B8A" w:rsidRDefault="005E494F" w:rsidP="00360D42">
            <w:pPr>
              <w:spacing w:before="120" w:after="120"/>
              <w:rPr>
                <w:rFonts w:ascii="Arial" w:hAnsi="Arial" w:cs="Arial"/>
                <w:szCs w:val="20"/>
              </w:rPr>
            </w:pPr>
            <w:r w:rsidRPr="00102B8A">
              <w:rPr>
                <w:rFonts w:ascii="Arial" w:hAnsi="Arial" w:cs="Arial"/>
                <w:szCs w:val="20"/>
              </w:rPr>
              <w:t>&lt;List titles of any relevant forms. Hyperlink to the documents. Insert N/A if not applicable. NOTE: Forms will</w:t>
            </w:r>
            <w:r w:rsidR="008268D7">
              <w:rPr>
                <w:rFonts w:ascii="Arial" w:hAnsi="Arial" w:cs="Arial"/>
                <w:szCs w:val="20"/>
              </w:rPr>
              <w:t xml:space="preserve"> no longer be held in the Policy Library and will</w:t>
            </w:r>
            <w:r w:rsidRPr="00102B8A">
              <w:rPr>
                <w:rFonts w:ascii="Arial" w:hAnsi="Arial" w:cs="Arial"/>
                <w:szCs w:val="20"/>
              </w:rPr>
              <w:t xml:space="preserve"> usually be available for download from the website of the relevant </w:t>
            </w:r>
            <w:r w:rsidR="008268D7">
              <w:rPr>
                <w:rFonts w:ascii="Arial" w:hAnsi="Arial" w:cs="Arial"/>
                <w:szCs w:val="20"/>
              </w:rPr>
              <w:t>Element</w:t>
            </w:r>
            <w:r w:rsidRPr="00102B8A">
              <w:rPr>
                <w:rFonts w:ascii="Arial" w:hAnsi="Arial" w:cs="Arial"/>
                <w:szCs w:val="20"/>
              </w:rPr>
              <w:t xml:space="preserve"> or Academic Group.&gt; </w:t>
            </w:r>
          </w:p>
        </w:tc>
      </w:tr>
    </w:tbl>
    <w:p w14:paraId="680A8379" w14:textId="260D4250" w:rsidR="00DA3C93" w:rsidRDefault="00DA3C93" w:rsidP="00DA3C93">
      <w:pPr>
        <w:tabs>
          <w:tab w:val="left" w:pos="8550"/>
        </w:tabs>
        <w:rPr>
          <w:rFonts w:ascii="Foundry Sterling Book" w:hAnsi="Foundry Sterling Book"/>
          <w:szCs w:val="20"/>
        </w:rPr>
      </w:pPr>
      <w:r>
        <w:rPr>
          <w:rFonts w:ascii="Foundry Sterling Book" w:hAnsi="Foundry Sterling Book"/>
          <w:szCs w:val="20"/>
        </w:rPr>
        <w:tab/>
      </w:r>
    </w:p>
    <w:p w14:paraId="65B5B57A" w14:textId="06FFEEED" w:rsidR="00814590" w:rsidRDefault="00814590" w:rsidP="00DA3C93">
      <w:pPr>
        <w:tabs>
          <w:tab w:val="left" w:pos="8550"/>
        </w:tabs>
        <w:rPr>
          <w:rFonts w:ascii="Foundry Sterling Book" w:hAnsi="Foundry Sterling Book"/>
          <w:szCs w:val="20"/>
        </w:rPr>
      </w:pPr>
    </w:p>
    <w:p w14:paraId="237DB944" w14:textId="3E590E75" w:rsidR="00814590" w:rsidRPr="00DA3C93" w:rsidRDefault="00814590" w:rsidP="00DA3C93">
      <w:pPr>
        <w:tabs>
          <w:tab w:val="left" w:pos="8550"/>
        </w:tabs>
        <w:rPr>
          <w:rFonts w:ascii="Foundry Sterling Book" w:hAnsi="Foundry Sterling Book"/>
          <w:szCs w:val="20"/>
        </w:rPr>
      </w:pPr>
      <w:r w:rsidRPr="009F66F7">
        <w:rPr>
          <w:rFonts w:ascii="Arial" w:hAnsi="Arial" w:cs="Arial"/>
          <w:b/>
          <w:bCs/>
          <w:noProof/>
          <w:szCs w:val="20"/>
        </w:rPr>
        <mc:AlternateContent>
          <mc:Choice Requires="wps">
            <w:drawing>
              <wp:anchor distT="228600" distB="228600" distL="228600" distR="228600" simplePos="0" relativeHeight="251659264" behindDoc="1" locked="0" layoutInCell="1" allowOverlap="1" wp14:anchorId="798C7112" wp14:editId="1BDAC630">
                <wp:simplePos x="0" y="0"/>
                <wp:positionH relativeFrom="margin">
                  <wp:posOffset>1530350</wp:posOffset>
                </wp:positionH>
                <wp:positionV relativeFrom="margin">
                  <wp:posOffset>3590925</wp:posOffset>
                </wp:positionV>
                <wp:extent cx="4091940" cy="4651375"/>
                <wp:effectExtent l="0" t="0" r="3810" b="0"/>
                <wp:wrapSquare wrapText="bothSides"/>
                <wp:docPr id="36" name="Text Box 36"/>
                <wp:cNvGraphicFramePr/>
                <a:graphic xmlns:a="http://schemas.openxmlformats.org/drawingml/2006/main">
                  <a:graphicData uri="http://schemas.microsoft.com/office/word/2010/wordprocessingShape">
                    <wps:wsp>
                      <wps:cNvSpPr txBox="1"/>
                      <wps:spPr>
                        <a:xfrm>
                          <a:off x="0" y="0"/>
                          <a:ext cx="4091940" cy="4651375"/>
                        </a:xfrm>
                        <a:prstGeom prst="rect">
                          <a:avLst/>
                        </a:prstGeom>
                        <a:solidFill>
                          <a:srgbClr val="FFFF00"/>
                        </a:solidFill>
                        <a:ln w="6350">
                          <a:noFill/>
                        </a:ln>
                        <a:effectLst/>
                      </wps:spPr>
                      <wps:style>
                        <a:lnRef idx="0">
                          <a:schemeClr val="accent1"/>
                        </a:lnRef>
                        <a:fillRef idx="1003">
                          <a:schemeClr val="lt2"/>
                        </a:fillRef>
                        <a:effectRef idx="0">
                          <a:schemeClr val="accent1"/>
                        </a:effectRef>
                        <a:fontRef idx="minor">
                          <a:schemeClr val="dk1"/>
                        </a:fontRef>
                      </wps:style>
                      <wps:txbx>
                        <w:txbxContent>
                          <w:p w14:paraId="0F3CE33D" w14:textId="77777777" w:rsidR="00814590" w:rsidRPr="00DF2436" w:rsidRDefault="00814590" w:rsidP="00814590">
                            <w:pPr>
                              <w:rPr>
                                <w:rFonts w:ascii="Arial" w:hAnsi="Arial" w:cs="Arial"/>
                                <w:sz w:val="28"/>
                                <w:szCs w:val="28"/>
                              </w:rPr>
                            </w:pPr>
                            <w:r w:rsidRPr="00DF2436">
                              <w:rPr>
                                <w:rFonts w:ascii="Arial" w:hAnsi="Arial" w:cs="Arial"/>
                                <w:b/>
                                <w:bCs/>
                                <w:sz w:val="28"/>
                                <w:szCs w:val="28"/>
                              </w:rPr>
                              <w:t>FORMATTING RULES</w:t>
                            </w:r>
                            <w:r w:rsidRPr="00DF2436">
                              <w:rPr>
                                <w:rFonts w:ascii="Arial" w:hAnsi="Arial" w:cs="Arial"/>
                                <w:sz w:val="28"/>
                                <w:szCs w:val="28"/>
                              </w:rPr>
                              <w:t xml:space="preserve"> </w:t>
                            </w:r>
                          </w:p>
                          <w:p w14:paraId="2DE6571B" w14:textId="77777777" w:rsidR="00814590" w:rsidRPr="000A63B9" w:rsidRDefault="00814590" w:rsidP="00814590">
                            <w:pPr>
                              <w:rPr>
                                <w:rFonts w:ascii="Arial" w:hAnsi="Arial" w:cs="Arial"/>
                                <w:sz w:val="22"/>
                              </w:rPr>
                            </w:pPr>
                            <w:r w:rsidRPr="000A63B9">
                              <w:rPr>
                                <w:rFonts w:ascii="Arial" w:hAnsi="Arial" w:cs="Arial"/>
                                <w:sz w:val="22"/>
                              </w:rPr>
                              <w:t>(</w:t>
                            </w:r>
                            <w:r w:rsidRPr="00DF2436">
                              <w:rPr>
                                <w:rFonts w:ascii="Arial" w:hAnsi="Arial" w:cs="Arial"/>
                                <w:i/>
                                <w:iCs/>
                                <w:sz w:val="22"/>
                              </w:rPr>
                              <w:t xml:space="preserve">Please </w:t>
                            </w:r>
                            <w:r w:rsidRPr="00DF2436">
                              <w:rPr>
                                <w:rFonts w:ascii="Arial" w:hAnsi="Arial" w:cs="Arial"/>
                                <w:b/>
                                <w:bCs/>
                                <w:i/>
                                <w:iCs/>
                                <w:sz w:val="22"/>
                                <w:u w:val="single"/>
                              </w:rPr>
                              <w:t>delete this box</w:t>
                            </w:r>
                            <w:r w:rsidRPr="000A63B9">
                              <w:rPr>
                                <w:rFonts w:ascii="Arial" w:hAnsi="Arial" w:cs="Arial"/>
                                <w:i/>
                                <w:iCs/>
                                <w:sz w:val="22"/>
                              </w:rPr>
                              <w:t xml:space="preserve"> before you do the final save</w:t>
                            </w:r>
                            <w:r w:rsidRPr="000A63B9">
                              <w:rPr>
                                <w:rFonts w:ascii="Arial" w:hAnsi="Arial" w:cs="Arial"/>
                                <w:sz w:val="22"/>
                              </w:rPr>
                              <w:t>)</w:t>
                            </w:r>
                          </w:p>
                          <w:p w14:paraId="78A86645" w14:textId="77777777" w:rsidR="00814590" w:rsidRPr="000A63B9" w:rsidRDefault="00814590" w:rsidP="00814590">
                            <w:pPr>
                              <w:rPr>
                                <w:rFonts w:ascii="Arial" w:hAnsi="Arial" w:cs="Arial"/>
                                <w:sz w:val="22"/>
                              </w:rPr>
                            </w:pPr>
                            <w:r w:rsidRPr="00DF2436">
                              <w:rPr>
                                <w:rFonts w:ascii="Arial" w:hAnsi="Arial" w:cs="Arial"/>
                                <w:b/>
                                <w:bCs/>
                                <w:sz w:val="22"/>
                              </w:rPr>
                              <w:t>FONT</w:t>
                            </w:r>
                            <w:r w:rsidRPr="000A63B9">
                              <w:rPr>
                                <w:rFonts w:ascii="Arial" w:hAnsi="Arial" w:cs="Arial"/>
                                <w:sz w:val="22"/>
                              </w:rPr>
                              <w:t>: Arial</w:t>
                            </w:r>
                            <w:r>
                              <w:rPr>
                                <w:rFonts w:ascii="Arial" w:hAnsi="Arial" w:cs="Arial"/>
                                <w:sz w:val="22"/>
                              </w:rPr>
                              <w:t xml:space="preserve"> for body text</w:t>
                            </w:r>
                            <w:r w:rsidRPr="000A63B9">
                              <w:rPr>
                                <w:rFonts w:ascii="Arial" w:hAnsi="Arial" w:cs="Arial"/>
                                <w:sz w:val="22"/>
                              </w:rPr>
                              <w:t xml:space="preserve">. </w:t>
                            </w:r>
                          </w:p>
                          <w:p w14:paraId="6F685F7F" w14:textId="77777777" w:rsidR="00814590" w:rsidRPr="000A63B9" w:rsidRDefault="00814590" w:rsidP="00814590">
                            <w:pPr>
                              <w:rPr>
                                <w:rFonts w:ascii="Arial" w:hAnsi="Arial" w:cs="Arial"/>
                                <w:sz w:val="22"/>
                              </w:rPr>
                            </w:pPr>
                            <w:r w:rsidRPr="00DF2436">
                              <w:rPr>
                                <w:rFonts w:ascii="Arial" w:hAnsi="Arial" w:cs="Arial"/>
                                <w:b/>
                                <w:bCs/>
                                <w:sz w:val="22"/>
                              </w:rPr>
                              <w:t>SIZE:</w:t>
                            </w:r>
                            <w:r w:rsidRPr="000A63B9">
                              <w:rPr>
                                <w:rFonts w:ascii="Arial" w:hAnsi="Arial" w:cs="Arial"/>
                                <w:sz w:val="22"/>
                              </w:rPr>
                              <w:t xml:space="preserve"> 10. </w:t>
                            </w:r>
                          </w:p>
                          <w:p w14:paraId="122483D9" w14:textId="77777777" w:rsidR="00814590" w:rsidRPr="000A63B9" w:rsidRDefault="00814590" w:rsidP="00814590">
                            <w:pPr>
                              <w:rPr>
                                <w:rFonts w:ascii="Arial" w:hAnsi="Arial" w:cs="Arial"/>
                                <w:sz w:val="22"/>
                              </w:rPr>
                            </w:pPr>
                            <w:r w:rsidRPr="00DF2436">
                              <w:rPr>
                                <w:rFonts w:ascii="Arial" w:hAnsi="Arial" w:cs="Arial"/>
                                <w:b/>
                                <w:bCs/>
                                <w:sz w:val="22"/>
                              </w:rPr>
                              <w:t>TEXT:</w:t>
                            </w:r>
                            <w:r w:rsidRPr="000A63B9">
                              <w:rPr>
                                <w:rFonts w:ascii="Arial" w:hAnsi="Arial" w:cs="Arial"/>
                                <w:sz w:val="22"/>
                              </w:rPr>
                              <w:t xml:space="preserve"> Justified. </w:t>
                            </w:r>
                          </w:p>
                          <w:p w14:paraId="1DE2E74A" w14:textId="77777777" w:rsidR="00814590" w:rsidRDefault="00814590" w:rsidP="00814590">
                            <w:pPr>
                              <w:rPr>
                                <w:rFonts w:ascii="Arial" w:hAnsi="Arial" w:cs="Arial"/>
                                <w:sz w:val="22"/>
                              </w:rPr>
                            </w:pPr>
                            <w:r w:rsidRPr="00DF2436">
                              <w:rPr>
                                <w:rFonts w:ascii="Arial" w:hAnsi="Arial" w:cs="Arial"/>
                                <w:b/>
                                <w:bCs/>
                                <w:sz w:val="22"/>
                              </w:rPr>
                              <w:t>SPACING:</w:t>
                            </w:r>
                            <w:r w:rsidRPr="000A63B9">
                              <w:rPr>
                                <w:rFonts w:ascii="Arial" w:hAnsi="Arial" w:cs="Arial"/>
                                <w:sz w:val="22"/>
                              </w:rPr>
                              <w:t xml:space="preserve"> 1.15. 4 pt. above and below for lists</w:t>
                            </w:r>
                            <w:r>
                              <w:rPr>
                                <w:rFonts w:ascii="Arial" w:hAnsi="Arial" w:cs="Arial"/>
                                <w:sz w:val="22"/>
                              </w:rPr>
                              <w:t xml:space="preserve">, </w:t>
                            </w:r>
                            <w:r w:rsidRPr="000A63B9">
                              <w:rPr>
                                <w:rFonts w:ascii="Arial" w:hAnsi="Arial" w:cs="Arial"/>
                                <w:sz w:val="22"/>
                              </w:rPr>
                              <w:t>10 pt. between paragraphs. </w:t>
                            </w:r>
                          </w:p>
                          <w:p w14:paraId="0F9F2728" w14:textId="77777777" w:rsidR="00B15D0B" w:rsidRDefault="00B15D0B" w:rsidP="00814590">
                            <w:pPr>
                              <w:rPr>
                                <w:rFonts w:ascii="Arial" w:hAnsi="Arial" w:cs="Arial"/>
                                <w:sz w:val="22"/>
                              </w:rPr>
                            </w:pPr>
                          </w:p>
                          <w:p w14:paraId="4EEC01EA" w14:textId="582E8008" w:rsidR="00814590" w:rsidRDefault="00814590" w:rsidP="00814590">
                            <w:pPr>
                              <w:rPr>
                                <w:rFonts w:ascii="Arial" w:hAnsi="Arial" w:cs="Arial"/>
                                <w:sz w:val="22"/>
                              </w:rPr>
                            </w:pPr>
                            <w:r w:rsidRPr="000A63B9">
                              <w:rPr>
                                <w:rFonts w:ascii="Arial" w:hAnsi="Arial" w:cs="Arial"/>
                                <w:sz w:val="22"/>
                              </w:rPr>
                              <w:t xml:space="preserve">To see an </w:t>
                            </w:r>
                            <w:r>
                              <w:rPr>
                                <w:rFonts w:ascii="Arial" w:hAnsi="Arial" w:cs="Arial"/>
                                <w:b/>
                                <w:bCs/>
                                <w:sz w:val="22"/>
                              </w:rPr>
                              <w:t>EXAMPLE,</w:t>
                            </w:r>
                            <w:r w:rsidRPr="000A63B9">
                              <w:rPr>
                                <w:rFonts w:ascii="Arial" w:hAnsi="Arial" w:cs="Arial"/>
                                <w:sz w:val="22"/>
                              </w:rPr>
                              <w:t xml:space="preserve"> refer to the </w:t>
                            </w:r>
                            <w:hyperlink r:id="rId22" w:history="1">
                              <w:r w:rsidRPr="00CF6D79">
                                <w:rPr>
                                  <w:rStyle w:val="Hyperlink"/>
                                  <w:rFonts w:ascii="Arial" w:hAnsi="Arial" w:cs="Arial"/>
                                  <w:sz w:val="22"/>
                                </w:rPr>
                                <w:t>Delegations</w:t>
                              </w:r>
                              <w:r w:rsidR="00CF6D79" w:rsidRPr="00CF6D79">
                                <w:rPr>
                                  <w:rStyle w:val="Hyperlink"/>
                                  <w:rFonts w:ascii="Arial" w:hAnsi="Arial" w:cs="Arial"/>
                                  <w:sz w:val="22"/>
                                </w:rPr>
                                <w:t xml:space="preserve"> Procedure</w:t>
                              </w:r>
                            </w:hyperlink>
                            <w:r w:rsidRPr="000A63B9">
                              <w:rPr>
                                <w:rFonts w:ascii="Arial" w:hAnsi="Arial" w:cs="Arial"/>
                                <w:sz w:val="22"/>
                              </w:rPr>
                              <w:t xml:space="preserve"> in the Policy Library. </w:t>
                            </w:r>
                          </w:p>
                          <w:p w14:paraId="4F124107" w14:textId="77777777" w:rsidR="00814590" w:rsidRPr="000A63B9" w:rsidRDefault="00814590" w:rsidP="00814590">
                            <w:pPr>
                              <w:rPr>
                                <w:rFonts w:ascii="Arial" w:hAnsi="Arial" w:cs="Arial"/>
                                <w:sz w:val="22"/>
                              </w:rPr>
                            </w:pPr>
                          </w:p>
                          <w:p w14:paraId="0A558D47" w14:textId="77777777" w:rsidR="00814590" w:rsidRPr="000A63B9" w:rsidRDefault="00814590" w:rsidP="00814590">
                            <w:pPr>
                              <w:rPr>
                                <w:rFonts w:ascii="Arial" w:hAnsi="Arial" w:cs="Arial"/>
                                <w:b/>
                                <w:bCs/>
                                <w:sz w:val="22"/>
                              </w:rPr>
                            </w:pPr>
                            <w:r w:rsidRPr="000A63B9">
                              <w:rPr>
                                <w:rFonts w:ascii="Arial" w:hAnsi="Arial" w:cs="Arial"/>
                                <w:b/>
                                <w:bCs/>
                                <w:sz w:val="22"/>
                              </w:rPr>
                              <w:t>IMPORTANT:</w:t>
                            </w:r>
                          </w:p>
                          <w:p w14:paraId="0F198735" w14:textId="77777777" w:rsidR="00814590" w:rsidRPr="00DF2436" w:rsidRDefault="00814590" w:rsidP="00814590">
                            <w:pPr>
                              <w:pStyle w:val="ListParagraph"/>
                              <w:numPr>
                                <w:ilvl w:val="0"/>
                                <w:numId w:val="31"/>
                              </w:numPr>
                              <w:rPr>
                                <w:rFonts w:ascii="Arial" w:hAnsi="Arial" w:cs="Arial"/>
                                <w:sz w:val="22"/>
                              </w:rPr>
                            </w:pPr>
                            <w:r>
                              <w:rPr>
                                <w:rFonts w:ascii="Arial" w:hAnsi="Arial" w:cs="Arial"/>
                                <w:sz w:val="22"/>
                              </w:rPr>
                              <w:t xml:space="preserve"> </w:t>
                            </w:r>
                            <w:r w:rsidRPr="00DF2436">
                              <w:rPr>
                                <w:rFonts w:ascii="Arial" w:hAnsi="Arial" w:cs="Arial"/>
                                <w:sz w:val="22"/>
                              </w:rPr>
                              <w:t>Please use the headings and structure provided.</w:t>
                            </w:r>
                          </w:p>
                          <w:p w14:paraId="6164A863" w14:textId="77777777" w:rsidR="00814590" w:rsidRPr="00DF2436" w:rsidRDefault="00814590" w:rsidP="00814590">
                            <w:pPr>
                              <w:pStyle w:val="ListParagraph"/>
                              <w:numPr>
                                <w:ilvl w:val="0"/>
                                <w:numId w:val="31"/>
                              </w:numPr>
                              <w:rPr>
                                <w:rFonts w:ascii="Arial" w:hAnsi="Arial" w:cs="Arial"/>
                                <w:sz w:val="22"/>
                              </w:rPr>
                            </w:pPr>
                            <w:r w:rsidRPr="00DF2436">
                              <w:rPr>
                                <w:rFonts w:ascii="Arial" w:hAnsi="Arial" w:cs="Arial"/>
                                <w:b/>
                                <w:bCs/>
                                <w:sz w:val="22"/>
                              </w:rPr>
                              <w:t>DO NOT</w:t>
                            </w:r>
                            <w:r w:rsidRPr="00DF2436">
                              <w:rPr>
                                <w:rFonts w:ascii="Arial" w:hAnsi="Arial" w:cs="Arial"/>
                                <w:sz w:val="22"/>
                              </w:rPr>
                              <w:t xml:space="preserve"> change the names or structure as we are working to provide consistent policy documents for the users.</w:t>
                            </w:r>
                          </w:p>
                          <w:p w14:paraId="6D9CB747" w14:textId="77777777" w:rsidR="00814590" w:rsidRPr="000A63B9" w:rsidRDefault="00814590" w:rsidP="00814590">
                            <w:pPr>
                              <w:pStyle w:val="NoSpacing"/>
                              <w:jc w:val="right"/>
                              <w:rPr>
                                <w:color w:val="44546A" w:themeColor="text2"/>
                                <w:sz w:val="18"/>
                                <w:szCs w:val="18"/>
                                <w:u w:val="single"/>
                              </w:rPr>
                            </w:pPr>
                          </w:p>
                        </w:txbxContent>
                      </wps:txbx>
                      <wps:bodyPr rot="0" spcFirstLastPara="0" vertOverflow="overflow" horzOverflow="overflow" vert="horz" wrap="square" lIns="182880" tIns="182880" rIns="182880" bIns="1828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8C7112" id="_x0000_t202" coordsize="21600,21600" o:spt="202" path="m,l,21600r21600,l21600,xe">
                <v:stroke joinstyle="miter"/>
                <v:path gradientshapeok="t" o:connecttype="rect"/>
              </v:shapetype>
              <v:shape id="Text Box 36" o:spid="_x0000_s1026" type="#_x0000_t202" style="position:absolute;margin-left:120.5pt;margin-top:282.75pt;width:322.2pt;height:366.25pt;z-index:-251657216;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iwknwIAAJEFAAAOAAAAZHJzL2Uyb0RvYy54bWysVN1v2jAQf5+0/8Hy+5oEWkZRQ8VaMU2q&#10;2mrt1Gfj2GDN8Xm2IWF//c5OCKXr0zQewvnud98fV9dtrclOOK/AlLQ4yykRhkOlzLqkP56Xn6aU&#10;+MBMxTQYUdK98PR6/vHDVWNnYgQb0JVwBI0YP2tsSTch2FmWeb4RNfNnYIVBoQRXs4BPt84qxxq0&#10;XutslOeTrAFXWQdceI/c205I58m+lIKHBym9CESXFGML6evSdxW/2fyKzdaO2Y3ifRjsH6KomTLo&#10;dDB1ywIjW6f+MlUr7sCDDGcc6gykVFykHDCbIn+TzdOGWZFyweJ4O5TJ/z+z/H736IiqSjqeUGJY&#10;jT16Fm0gX6AlyML6NNbPEPZkERha5GOfD3yPzJh2K10d/zEhgnKs9H6obrTGkXmeXxaX5yjiKDuf&#10;XBTjzxfRTnZUt86HrwJqEomSOmxfqirb3fnQQQ+Q6M2DVtVSaZ0ebr260Y7sGLZ6ib88dRetn8C0&#10;IU1JJ+OLPFk2EPU709pEOyJNTe8v5t7lmKiw1yJitPkuJFYtpZqcx3kVg3vGuTAhVQn9J3RESXQ1&#10;KBZ5Pk4hpFk/6uow6qvSw49BDbpd7G8UT512aaBGcgwmDMq1MuDe81z9PEQsOzz25lXakQztqu1H&#10;YgXVHifCQbdT3vKlwq7dMR8emcMlwk7jYQgP+JEasOjQU5RswP1+jx/xONsopaTBpSyp/7VlTlCi&#10;vxmc+mI6mk7jGp+83MlrdfIy2/oGcCAKPEOWJxL1XdAHUjqoX/CGLKJnFDHD0X9Jw4G8Cd25wBvE&#10;xWKRQLi7loU782R5NB1LHOfyuX1hzvbDG3Du7+Gwwmz2ZoY7bNQ0sNgGkCoNeCxyV9m++Lj3aUX6&#10;GxUPy+t3Qh0v6fwPAAAA//8DAFBLAwQUAAYACAAAACEAbl9JzeIAAAAMAQAADwAAAGRycy9kb3du&#10;cmV2LnhtbEyPQUvEMBCF74L/IYzgRdx0y7Z0a9NFBEFPi6mCx2wT22IyKU262/XXO57W4zAf732v&#10;2i3OsqOZwuBRwHqVADPYej1gJ+C9eb4vgIWoUCvr0Qg4mwC7+vqqUqX2J3wzRxk7RiEYSiWgj3Es&#10;OQ9tb5wKKz8apN+Xn5yKdE4d15M6UbizPE2SnDs1IDX0ajRPvWm/5ewE7D/GbffSBNn85PZVnpe7&#10;vfychbi9WR4fgEWzxAsMf/qkDjU5HfyMOjArIN2saUsUkOVZBoyIosg2wA6EptsiAV5X/P+I+hcA&#10;AP//AwBQSwECLQAUAAYACAAAACEAtoM4kv4AAADhAQAAEwAAAAAAAAAAAAAAAAAAAAAAW0NvbnRl&#10;bnRfVHlwZXNdLnhtbFBLAQItABQABgAIAAAAIQA4/SH/1gAAAJQBAAALAAAAAAAAAAAAAAAAAC8B&#10;AABfcmVscy8ucmVsc1BLAQItABQABgAIAAAAIQAtgiwknwIAAJEFAAAOAAAAAAAAAAAAAAAAAC4C&#10;AABkcnMvZTJvRG9jLnhtbFBLAQItABQABgAIAAAAIQBuX0nN4gAAAAwBAAAPAAAAAAAAAAAAAAAA&#10;APkEAABkcnMvZG93bnJldi54bWxQSwUGAAAAAAQABADzAAAACAYAAAAA&#10;" fillcolor="yellow" stroked="f" strokeweight=".5pt">
                <v:textbox inset="14.4pt,14.4pt,14.4pt,14.4pt">
                  <w:txbxContent>
                    <w:p w14:paraId="0F3CE33D" w14:textId="77777777" w:rsidR="00814590" w:rsidRPr="00DF2436" w:rsidRDefault="00814590" w:rsidP="00814590">
                      <w:pPr>
                        <w:rPr>
                          <w:rFonts w:ascii="Arial" w:hAnsi="Arial" w:cs="Arial"/>
                          <w:sz w:val="28"/>
                          <w:szCs w:val="28"/>
                        </w:rPr>
                      </w:pPr>
                      <w:r w:rsidRPr="00DF2436">
                        <w:rPr>
                          <w:rFonts w:ascii="Arial" w:hAnsi="Arial" w:cs="Arial"/>
                          <w:b/>
                          <w:bCs/>
                          <w:sz w:val="28"/>
                          <w:szCs w:val="28"/>
                        </w:rPr>
                        <w:t>FORMATTING RULES</w:t>
                      </w:r>
                      <w:r w:rsidRPr="00DF2436">
                        <w:rPr>
                          <w:rFonts w:ascii="Arial" w:hAnsi="Arial" w:cs="Arial"/>
                          <w:sz w:val="28"/>
                          <w:szCs w:val="28"/>
                        </w:rPr>
                        <w:t xml:space="preserve"> </w:t>
                      </w:r>
                    </w:p>
                    <w:p w14:paraId="2DE6571B" w14:textId="77777777" w:rsidR="00814590" w:rsidRPr="000A63B9" w:rsidRDefault="00814590" w:rsidP="00814590">
                      <w:pPr>
                        <w:rPr>
                          <w:rFonts w:ascii="Arial" w:hAnsi="Arial" w:cs="Arial"/>
                          <w:sz w:val="22"/>
                        </w:rPr>
                      </w:pPr>
                      <w:r w:rsidRPr="000A63B9">
                        <w:rPr>
                          <w:rFonts w:ascii="Arial" w:hAnsi="Arial" w:cs="Arial"/>
                          <w:sz w:val="22"/>
                        </w:rPr>
                        <w:t>(</w:t>
                      </w:r>
                      <w:r w:rsidRPr="00DF2436">
                        <w:rPr>
                          <w:rFonts w:ascii="Arial" w:hAnsi="Arial" w:cs="Arial"/>
                          <w:i/>
                          <w:iCs/>
                          <w:sz w:val="22"/>
                        </w:rPr>
                        <w:t xml:space="preserve">Please </w:t>
                      </w:r>
                      <w:r w:rsidRPr="00DF2436">
                        <w:rPr>
                          <w:rFonts w:ascii="Arial" w:hAnsi="Arial" w:cs="Arial"/>
                          <w:b/>
                          <w:bCs/>
                          <w:i/>
                          <w:iCs/>
                          <w:sz w:val="22"/>
                          <w:u w:val="single"/>
                        </w:rPr>
                        <w:t>delete this box</w:t>
                      </w:r>
                      <w:r w:rsidRPr="000A63B9">
                        <w:rPr>
                          <w:rFonts w:ascii="Arial" w:hAnsi="Arial" w:cs="Arial"/>
                          <w:i/>
                          <w:iCs/>
                          <w:sz w:val="22"/>
                        </w:rPr>
                        <w:t xml:space="preserve"> before you do the final save</w:t>
                      </w:r>
                      <w:r w:rsidRPr="000A63B9">
                        <w:rPr>
                          <w:rFonts w:ascii="Arial" w:hAnsi="Arial" w:cs="Arial"/>
                          <w:sz w:val="22"/>
                        </w:rPr>
                        <w:t>)</w:t>
                      </w:r>
                    </w:p>
                    <w:p w14:paraId="78A86645" w14:textId="77777777" w:rsidR="00814590" w:rsidRPr="000A63B9" w:rsidRDefault="00814590" w:rsidP="00814590">
                      <w:pPr>
                        <w:rPr>
                          <w:rFonts w:ascii="Arial" w:hAnsi="Arial" w:cs="Arial"/>
                          <w:sz w:val="22"/>
                        </w:rPr>
                      </w:pPr>
                      <w:r w:rsidRPr="00DF2436">
                        <w:rPr>
                          <w:rFonts w:ascii="Arial" w:hAnsi="Arial" w:cs="Arial"/>
                          <w:b/>
                          <w:bCs/>
                          <w:sz w:val="22"/>
                        </w:rPr>
                        <w:t>FONT</w:t>
                      </w:r>
                      <w:r w:rsidRPr="000A63B9">
                        <w:rPr>
                          <w:rFonts w:ascii="Arial" w:hAnsi="Arial" w:cs="Arial"/>
                          <w:sz w:val="22"/>
                        </w:rPr>
                        <w:t>: Arial</w:t>
                      </w:r>
                      <w:r>
                        <w:rPr>
                          <w:rFonts w:ascii="Arial" w:hAnsi="Arial" w:cs="Arial"/>
                          <w:sz w:val="22"/>
                        </w:rPr>
                        <w:t xml:space="preserve"> for body text</w:t>
                      </w:r>
                      <w:r w:rsidRPr="000A63B9">
                        <w:rPr>
                          <w:rFonts w:ascii="Arial" w:hAnsi="Arial" w:cs="Arial"/>
                          <w:sz w:val="22"/>
                        </w:rPr>
                        <w:t xml:space="preserve">. </w:t>
                      </w:r>
                    </w:p>
                    <w:p w14:paraId="6F685F7F" w14:textId="77777777" w:rsidR="00814590" w:rsidRPr="000A63B9" w:rsidRDefault="00814590" w:rsidP="00814590">
                      <w:pPr>
                        <w:rPr>
                          <w:rFonts w:ascii="Arial" w:hAnsi="Arial" w:cs="Arial"/>
                          <w:sz w:val="22"/>
                        </w:rPr>
                      </w:pPr>
                      <w:r w:rsidRPr="00DF2436">
                        <w:rPr>
                          <w:rFonts w:ascii="Arial" w:hAnsi="Arial" w:cs="Arial"/>
                          <w:b/>
                          <w:bCs/>
                          <w:sz w:val="22"/>
                        </w:rPr>
                        <w:t>SIZE:</w:t>
                      </w:r>
                      <w:r w:rsidRPr="000A63B9">
                        <w:rPr>
                          <w:rFonts w:ascii="Arial" w:hAnsi="Arial" w:cs="Arial"/>
                          <w:sz w:val="22"/>
                        </w:rPr>
                        <w:t xml:space="preserve"> 10. </w:t>
                      </w:r>
                    </w:p>
                    <w:p w14:paraId="122483D9" w14:textId="77777777" w:rsidR="00814590" w:rsidRPr="000A63B9" w:rsidRDefault="00814590" w:rsidP="00814590">
                      <w:pPr>
                        <w:rPr>
                          <w:rFonts w:ascii="Arial" w:hAnsi="Arial" w:cs="Arial"/>
                          <w:sz w:val="22"/>
                        </w:rPr>
                      </w:pPr>
                      <w:r w:rsidRPr="00DF2436">
                        <w:rPr>
                          <w:rFonts w:ascii="Arial" w:hAnsi="Arial" w:cs="Arial"/>
                          <w:b/>
                          <w:bCs/>
                          <w:sz w:val="22"/>
                        </w:rPr>
                        <w:t>TEXT:</w:t>
                      </w:r>
                      <w:r w:rsidRPr="000A63B9">
                        <w:rPr>
                          <w:rFonts w:ascii="Arial" w:hAnsi="Arial" w:cs="Arial"/>
                          <w:sz w:val="22"/>
                        </w:rPr>
                        <w:t xml:space="preserve"> Justified. </w:t>
                      </w:r>
                    </w:p>
                    <w:p w14:paraId="1DE2E74A" w14:textId="77777777" w:rsidR="00814590" w:rsidRDefault="00814590" w:rsidP="00814590">
                      <w:pPr>
                        <w:rPr>
                          <w:rFonts w:ascii="Arial" w:hAnsi="Arial" w:cs="Arial"/>
                          <w:sz w:val="22"/>
                        </w:rPr>
                      </w:pPr>
                      <w:r w:rsidRPr="00DF2436">
                        <w:rPr>
                          <w:rFonts w:ascii="Arial" w:hAnsi="Arial" w:cs="Arial"/>
                          <w:b/>
                          <w:bCs/>
                          <w:sz w:val="22"/>
                        </w:rPr>
                        <w:t>SPACING:</w:t>
                      </w:r>
                      <w:r w:rsidRPr="000A63B9">
                        <w:rPr>
                          <w:rFonts w:ascii="Arial" w:hAnsi="Arial" w:cs="Arial"/>
                          <w:sz w:val="22"/>
                        </w:rPr>
                        <w:t xml:space="preserve"> 1.15. 4 pt. above and below for lists</w:t>
                      </w:r>
                      <w:r>
                        <w:rPr>
                          <w:rFonts w:ascii="Arial" w:hAnsi="Arial" w:cs="Arial"/>
                          <w:sz w:val="22"/>
                        </w:rPr>
                        <w:t xml:space="preserve">, </w:t>
                      </w:r>
                      <w:r w:rsidRPr="000A63B9">
                        <w:rPr>
                          <w:rFonts w:ascii="Arial" w:hAnsi="Arial" w:cs="Arial"/>
                          <w:sz w:val="22"/>
                        </w:rPr>
                        <w:t>10 pt. between paragraphs. </w:t>
                      </w:r>
                    </w:p>
                    <w:p w14:paraId="0F9F2728" w14:textId="77777777" w:rsidR="00B15D0B" w:rsidRDefault="00B15D0B" w:rsidP="00814590">
                      <w:pPr>
                        <w:rPr>
                          <w:rFonts w:ascii="Arial" w:hAnsi="Arial" w:cs="Arial"/>
                          <w:sz w:val="22"/>
                        </w:rPr>
                      </w:pPr>
                    </w:p>
                    <w:p w14:paraId="4EEC01EA" w14:textId="582E8008" w:rsidR="00814590" w:rsidRDefault="00814590" w:rsidP="00814590">
                      <w:pPr>
                        <w:rPr>
                          <w:rFonts w:ascii="Arial" w:hAnsi="Arial" w:cs="Arial"/>
                          <w:sz w:val="22"/>
                        </w:rPr>
                      </w:pPr>
                      <w:r w:rsidRPr="000A63B9">
                        <w:rPr>
                          <w:rFonts w:ascii="Arial" w:hAnsi="Arial" w:cs="Arial"/>
                          <w:sz w:val="22"/>
                        </w:rPr>
                        <w:t xml:space="preserve">To see an </w:t>
                      </w:r>
                      <w:r>
                        <w:rPr>
                          <w:rFonts w:ascii="Arial" w:hAnsi="Arial" w:cs="Arial"/>
                          <w:b/>
                          <w:bCs/>
                          <w:sz w:val="22"/>
                        </w:rPr>
                        <w:t>EXAMPLE,</w:t>
                      </w:r>
                      <w:r w:rsidRPr="000A63B9">
                        <w:rPr>
                          <w:rFonts w:ascii="Arial" w:hAnsi="Arial" w:cs="Arial"/>
                          <w:sz w:val="22"/>
                        </w:rPr>
                        <w:t xml:space="preserve"> refer to the </w:t>
                      </w:r>
                      <w:hyperlink r:id="rId23" w:history="1">
                        <w:r w:rsidRPr="00CF6D79">
                          <w:rPr>
                            <w:rStyle w:val="Hyperlink"/>
                            <w:rFonts w:ascii="Arial" w:hAnsi="Arial" w:cs="Arial"/>
                            <w:sz w:val="22"/>
                          </w:rPr>
                          <w:t>Delegations</w:t>
                        </w:r>
                        <w:r w:rsidR="00CF6D79" w:rsidRPr="00CF6D79">
                          <w:rPr>
                            <w:rStyle w:val="Hyperlink"/>
                            <w:rFonts w:ascii="Arial" w:hAnsi="Arial" w:cs="Arial"/>
                            <w:sz w:val="22"/>
                          </w:rPr>
                          <w:t xml:space="preserve"> Procedure</w:t>
                        </w:r>
                      </w:hyperlink>
                      <w:r w:rsidRPr="000A63B9">
                        <w:rPr>
                          <w:rFonts w:ascii="Arial" w:hAnsi="Arial" w:cs="Arial"/>
                          <w:sz w:val="22"/>
                        </w:rPr>
                        <w:t xml:space="preserve"> in the Policy Library. </w:t>
                      </w:r>
                    </w:p>
                    <w:p w14:paraId="4F124107" w14:textId="77777777" w:rsidR="00814590" w:rsidRPr="000A63B9" w:rsidRDefault="00814590" w:rsidP="00814590">
                      <w:pPr>
                        <w:rPr>
                          <w:rFonts w:ascii="Arial" w:hAnsi="Arial" w:cs="Arial"/>
                          <w:sz w:val="22"/>
                        </w:rPr>
                      </w:pPr>
                    </w:p>
                    <w:p w14:paraId="0A558D47" w14:textId="77777777" w:rsidR="00814590" w:rsidRPr="000A63B9" w:rsidRDefault="00814590" w:rsidP="00814590">
                      <w:pPr>
                        <w:rPr>
                          <w:rFonts w:ascii="Arial" w:hAnsi="Arial" w:cs="Arial"/>
                          <w:b/>
                          <w:bCs/>
                          <w:sz w:val="22"/>
                        </w:rPr>
                      </w:pPr>
                      <w:r w:rsidRPr="000A63B9">
                        <w:rPr>
                          <w:rFonts w:ascii="Arial" w:hAnsi="Arial" w:cs="Arial"/>
                          <w:b/>
                          <w:bCs/>
                          <w:sz w:val="22"/>
                        </w:rPr>
                        <w:t>IMPORTANT:</w:t>
                      </w:r>
                    </w:p>
                    <w:p w14:paraId="0F198735" w14:textId="77777777" w:rsidR="00814590" w:rsidRPr="00DF2436" w:rsidRDefault="00814590" w:rsidP="00814590">
                      <w:pPr>
                        <w:pStyle w:val="ListParagraph"/>
                        <w:numPr>
                          <w:ilvl w:val="0"/>
                          <w:numId w:val="31"/>
                        </w:numPr>
                        <w:rPr>
                          <w:rFonts w:ascii="Arial" w:hAnsi="Arial" w:cs="Arial"/>
                          <w:sz w:val="22"/>
                        </w:rPr>
                      </w:pPr>
                      <w:r>
                        <w:rPr>
                          <w:rFonts w:ascii="Arial" w:hAnsi="Arial" w:cs="Arial"/>
                          <w:sz w:val="22"/>
                        </w:rPr>
                        <w:t xml:space="preserve"> </w:t>
                      </w:r>
                      <w:r w:rsidRPr="00DF2436">
                        <w:rPr>
                          <w:rFonts w:ascii="Arial" w:hAnsi="Arial" w:cs="Arial"/>
                          <w:sz w:val="22"/>
                        </w:rPr>
                        <w:t>Please use the headings and structure provided.</w:t>
                      </w:r>
                    </w:p>
                    <w:p w14:paraId="6164A863" w14:textId="77777777" w:rsidR="00814590" w:rsidRPr="00DF2436" w:rsidRDefault="00814590" w:rsidP="00814590">
                      <w:pPr>
                        <w:pStyle w:val="ListParagraph"/>
                        <w:numPr>
                          <w:ilvl w:val="0"/>
                          <w:numId w:val="31"/>
                        </w:numPr>
                        <w:rPr>
                          <w:rFonts w:ascii="Arial" w:hAnsi="Arial" w:cs="Arial"/>
                          <w:sz w:val="22"/>
                        </w:rPr>
                      </w:pPr>
                      <w:r w:rsidRPr="00DF2436">
                        <w:rPr>
                          <w:rFonts w:ascii="Arial" w:hAnsi="Arial" w:cs="Arial"/>
                          <w:b/>
                          <w:bCs/>
                          <w:sz w:val="22"/>
                        </w:rPr>
                        <w:t>DO NOT</w:t>
                      </w:r>
                      <w:r w:rsidRPr="00DF2436">
                        <w:rPr>
                          <w:rFonts w:ascii="Arial" w:hAnsi="Arial" w:cs="Arial"/>
                          <w:sz w:val="22"/>
                        </w:rPr>
                        <w:t xml:space="preserve"> change the names or structure as we are working to provide consistent policy documents for the users.</w:t>
                      </w:r>
                    </w:p>
                    <w:p w14:paraId="6D9CB747" w14:textId="77777777" w:rsidR="00814590" w:rsidRPr="000A63B9" w:rsidRDefault="00814590" w:rsidP="00814590">
                      <w:pPr>
                        <w:pStyle w:val="NoSpacing"/>
                        <w:jc w:val="right"/>
                        <w:rPr>
                          <w:color w:val="44546A" w:themeColor="text2"/>
                          <w:sz w:val="18"/>
                          <w:szCs w:val="18"/>
                          <w:u w:val="single"/>
                        </w:rPr>
                      </w:pPr>
                    </w:p>
                  </w:txbxContent>
                </v:textbox>
                <w10:wrap type="square" anchorx="margin" anchory="margin"/>
              </v:shape>
            </w:pict>
          </mc:Fallback>
        </mc:AlternateContent>
      </w:r>
    </w:p>
    <w:sectPr w:rsidR="00814590" w:rsidRPr="00DA3C93" w:rsidSect="003E5024">
      <w:pgSz w:w="11900" w:h="16840"/>
      <w:pgMar w:top="1985" w:right="1021" w:bottom="1021" w:left="1021" w:header="680" w:footer="454"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3C4E8" w14:textId="77777777" w:rsidR="00585205" w:rsidRDefault="00585205" w:rsidP="00F45E9C">
      <w:r>
        <w:separator/>
      </w:r>
    </w:p>
  </w:endnote>
  <w:endnote w:type="continuationSeparator" w:id="0">
    <w:p w14:paraId="5D1DAB35" w14:textId="77777777" w:rsidR="00585205" w:rsidRDefault="00585205" w:rsidP="00F45E9C">
      <w:r>
        <w:continuationSeparator/>
      </w:r>
    </w:p>
  </w:endnote>
  <w:endnote w:type="continuationNotice" w:id="1">
    <w:p w14:paraId="1FF43046" w14:textId="77777777" w:rsidR="00585205" w:rsidRDefault="005852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undrySterling-Light">
    <w:altName w:val="Cambria"/>
    <w:charset w:val="00"/>
    <w:family w:val="auto"/>
    <w:pitch w:val="variable"/>
    <w:sig w:usb0="80000027" w:usb1="00000040" w:usb2="00000000" w:usb3="00000000" w:csb0="00000001" w:csb1="00000000"/>
  </w:font>
  <w:font w:name="FoundrySterling-Book">
    <w:altName w:val="Courier New"/>
    <w:charset w:val="00"/>
    <w:family w:val="auto"/>
    <w:pitch w:val="variable"/>
    <w:sig w:usb0="00000003" w:usb1="00000000" w:usb2="00000000" w:usb3="00000000" w:csb0="00000001" w:csb1="00000000"/>
  </w:font>
  <w:font w:name="Copernicus Medium">
    <w:altName w:val="Calibri"/>
    <w:charset w:val="00"/>
    <w:family w:val="auto"/>
    <w:pitch w:val="variable"/>
    <w:sig w:usb0="800000EF" w:usb1="500160FB" w:usb2="00000010" w:usb3="00000000" w:csb0="0000009B" w:csb1="00000000"/>
  </w:font>
  <w:font w:name="Foundry Sterling Book">
    <w:altName w:val="Calibri"/>
    <w:panose1 w:val="00000000000000000000"/>
    <w:charset w:val="00"/>
    <w:family w:val="modern"/>
    <w:notTrueType/>
    <w:pitch w:val="variable"/>
    <w:sig w:usb0="800000AF" w:usb1="5000205B" w:usb2="00000000" w:usb3="00000000" w:csb0="00000001" w:csb1="00000000"/>
  </w:font>
  <w:font w:name="Lucida Grande">
    <w:altName w:val="Segoe UI"/>
    <w:charset w:val="00"/>
    <w:family w:val="auto"/>
    <w:pitch w:val="variable"/>
    <w:sig w:usb0="E1000AEF" w:usb1="5000A1FF" w:usb2="00000000" w:usb3="00000000" w:csb0="000001BF" w:csb1="00000000"/>
  </w:font>
  <w:font w:name="Jotia">
    <w:altName w:val="Calibri"/>
    <w:panose1 w:val="00000000000000000000"/>
    <w:charset w:val="00"/>
    <w:family w:val="modern"/>
    <w:notTrueType/>
    <w:pitch w:val="variable"/>
    <w:sig w:usb0="00000007" w:usb1="00000000" w:usb2="00000000" w:usb3="00000000" w:csb0="00000093" w:csb1="00000000"/>
  </w:font>
  <w:font w:name="Arial Unicode MS">
    <w:panose1 w:val="020B0604020202020204"/>
    <w:charset w:val="00"/>
    <w:family w:val="roman"/>
    <w:pitch w:val="default"/>
  </w:font>
  <w:font w:name="Yu Gothic Light">
    <w:panose1 w:val="020B0300000000000000"/>
    <w:charset w:val="80"/>
    <w:family w:val="swiss"/>
    <w:pitch w:val="variable"/>
    <w:sig w:usb0="E00002FF" w:usb1="2AC7FDFF" w:usb2="00000016" w:usb3="00000000" w:csb0="0002009F" w:csb1="00000000"/>
  </w:font>
  <w:font w:name="Foundry Sterling Demi">
    <w:panose1 w:val="00000000000000000000"/>
    <w:charset w:val="00"/>
    <w:family w:val="modern"/>
    <w:notTrueType/>
    <w:pitch w:val="variable"/>
    <w:sig w:usb0="A00000AF" w:usb1="4000204A" w:usb2="00000000" w:usb3="00000000" w:csb0="0000011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auto"/>
      </w:rPr>
      <w:id w:val="1054360465"/>
      <w:docPartObj>
        <w:docPartGallery w:val="Page Numbers (Bottom of Page)"/>
        <w:docPartUnique/>
      </w:docPartObj>
    </w:sdtPr>
    <w:sdtEndPr>
      <w:rPr>
        <w:noProof/>
      </w:rPr>
    </w:sdtEndPr>
    <w:sdtContent>
      <w:p w14:paraId="5324B134" w14:textId="77777777" w:rsidR="007C1483" w:rsidRPr="007C1483" w:rsidRDefault="007C1483">
        <w:pPr>
          <w:pStyle w:val="Footer"/>
          <w:jc w:val="right"/>
          <w:rPr>
            <w:rFonts w:ascii="Calibri Light" w:hAnsi="Calibri Light" w:cs="Calibri Light"/>
            <w:noProof/>
          </w:rPr>
        </w:pPr>
        <w:r w:rsidRPr="007C1483">
          <w:rPr>
            <w:rFonts w:ascii="Calibri Light" w:hAnsi="Calibri Light" w:cs="Calibri Light"/>
          </w:rPr>
          <w:fldChar w:fldCharType="begin"/>
        </w:r>
        <w:r w:rsidRPr="007C1483">
          <w:rPr>
            <w:rFonts w:ascii="Calibri Light" w:hAnsi="Calibri Light" w:cs="Calibri Light"/>
          </w:rPr>
          <w:instrText xml:space="preserve"> PAGE   \* MERGEFORMAT </w:instrText>
        </w:r>
        <w:r w:rsidRPr="007C1483">
          <w:rPr>
            <w:rFonts w:ascii="Calibri Light" w:hAnsi="Calibri Light" w:cs="Calibri Light"/>
          </w:rPr>
          <w:fldChar w:fldCharType="separate"/>
        </w:r>
        <w:r w:rsidRPr="007C1483">
          <w:rPr>
            <w:rFonts w:ascii="Calibri Light" w:hAnsi="Calibri Light" w:cs="Calibri Light"/>
            <w:noProof/>
          </w:rPr>
          <w:t>2</w:t>
        </w:r>
        <w:r w:rsidRPr="007C1483">
          <w:rPr>
            <w:rFonts w:ascii="Calibri Light" w:hAnsi="Calibri Light" w:cs="Calibri Light"/>
            <w:noProof/>
          </w:rPr>
          <w:fldChar w:fldCharType="end"/>
        </w:r>
      </w:p>
      <w:p w14:paraId="564CC459" w14:textId="77777777" w:rsidR="007C1483" w:rsidRDefault="007C1483" w:rsidP="007C1483">
        <w:pPr>
          <w:spacing w:after="0" w:line="240" w:lineRule="auto"/>
          <w:jc w:val="right"/>
          <w:rPr>
            <w:rFonts w:asciiTheme="minorHAnsi" w:hAnsiTheme="minorHAnsi" w:cstheme="minorHAnsi"/>
            <w:color w:val="70787B"/>
            <w:sz w:val="15"/>
            <w:szCs w:val="15"/>
          </w:rPr>
        </w:pPr>
        <w:r w:rsidRPr="00102B8A">
          <w:rPr>
            <w:rFonts w:asciiTheme="minorHAnsi" w:hAnsiTheme="minorHAnsi" w:cstheme="minorHAnsi"/>
            <w:color w:val="70787B"/>
            <w:sz w:val="15"/>
            <w:szCs w:val="15"/>
          </w:rPr>
          <w:t xml:space="preserve">&lt;Insert procedure title | Month 20XX&gt; </w:t>
        </w:r>
      </w:p>
      <w:p w14:paraId="5A1560DF" w14:textId="77777777" w:rsidR="007C1483" w:rsidRPr="00102B8A" w:rsidRDefault="007C1483" w:rsidP="007C1483">
        <w:pPr>
          <w:spacing w:after="0" w:line="240" w:lineRule="auto"/>
          <w:jc w:val="right"/>
          <w:rPr>
            <w:rFonts w:asciiTheme="minorHAnsi" w:hAnsiTheme="minorHAnsi" w:cstheme="minorHAnsi"/>
            <w:color w:val="70787B"/>
            <w:sz w:val="15"/>
            <w:szCs w:val="15"/>
          </w:rPr>
        </w:pPr>
        <w:r>
          <w:rPr>
            <w:rFonts w:asciiTheme="minorHAnsi" w:hAnsiTheme="minorHAnsi" w:cstheme="minorHAnsi"/>
            <w:color w:val="70787B"/>
            <w:sz w:val="15"/>
            <w:szCs w:val="15"/>
          </w:rPr>
          <w:t xml:space="preserve">Document number: </w:t>
        </w:r>
        <w:r w:rsidRPr="00AB79FC">
          <w:rPr>
            <w:rFonts w:asciiTheme="minorHAnsi" w:hAnsiTheme="minorHAnsi" w:cstheme="minorHAnsi"/>
            <w:color w:val="70787B"/>
            <w:sz w:val="15"/>
            <w:szCs w:val="15"/>
            <w:highlight w:val="yellow"/>
          </w:rPr>
          <w:t>XXXX/XXXXXXX</w:t>
        </w:r>
      </w:p>
      <w:p w14:paraId="59A619E6" w14:textId="0D639778" w:rsidR="00152D7D" w:rsidRPr="00102B8A" w:rsidRDefault="007C1483" w:rsidP="007C1483">
        <w:pPr>
          <w:spacing w:after="0" w:line="240" w:lineRule="auto"/>
          <w:jc w:val="right"/>
          <w:rPr>
            <w:rFonts w:asciiTheme="minorHAnsi" w:eastAsia="Times New Roman" w:hAnsiTheme="minorHAnsi" w:cstheme="minorHAnsi"/>
            <w:sz w:val="15"/>
            <w:szCs w:val="15"/>
            <w:lang w:eastAsia="en-GB"/>
          </w:rPr>
        </w:pPr>
        <w:r w:rsidRPr="00102B8A">
          <w:rPr>
            <w:rFonts w:asciiTheme="minorHAnsi" w:eastAsia="Times New Roman" w:hAnsiTheme="minorHAnsi" w:cstheme="minorHAnsi"/>
            <w:color w:val="808080"/>
            <w:sz w:val="15"/>
            <w:szCs w:val="15"/>
            <w:shd w:val="clear" w:color="auto" w:fill="FFFFFF"/>
            <w:lang w:eastAsia="en-GB"/>
          </w:rPr>
          <w:t>Griffith University - CRICOS Provider Number 00233E</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6731222"/>
      <w:docPartObj>
        <w:docPartGallery w:val="Page Numbers (Bottom of Page)"/>
        <w:docPartUnique/>
      </w:docPartObj>
    </w:sdtPr>
    <w:sdtEndPr>
      <w:rPr>
        <w:rFonts w:asciiTheme="majorHAnsi" w:hAnsiTheme="majorHAnsi" w:cstheme="majorHAnsi"/>
        <w:noProof/>
      </w:rPr>
    </w:sdtEndPr>
    <w:sdtContent>
      <w:p w14:paraId="4076D881" w14:textId="0DAE231D" w:rsidR="007C1483" w:rsidRPr="007C1483" w:rsidRDefault="007C1483" w:rsidP="007C1483">
        <w:pPr>
          <w:pStyle w:val="Footer"/>
          <w:jc w:val="right"/>
          <w:rPr>
            <w:rFonts w:asciiTheme="majorHAnsi" w:hAnsiTheme="majorHAnsi" w:cstheme="majorHAnsi"/>
            <w:noProof/>
          </w:rPr>
        </w:pPr>
        <w:r w:rsidRPr="007C1483">
          <w:rPr>
            <w:rFonts w:asciiTheme="majorHAnsi" w:hAnsiTheme="majorHAnsi" w:cstheme="majorHAnsi"/>
          </w:rPr>
          <w:fldChar w:fldCharType="begin"/>
        </w:r>
        <w:r w:rsidRPr="007C1483">
          <w:rPr>
            <w:rFonts w:asciiTheme="majorHAnsi" w:hAnsiTheme="majorHAnsi" w:cstheme="majorHAnsi"/>
          </w:rPr>
          <w:instrText xml:space="preserve"> PAGE   \* MERGEFORMAT </w:instrText>
        </w:r>
        <w:r w:rsidRPr="007C1483">
          <w:rPr>
            <w:rFonts w:asciiTheme="majorHAnsi" w:hAnsiTheme="majorHAnsi" w:cstheme="majorHAnsi"/>
          </w:rPr>
          <w:fldChar w:fldCharType="separate"/>
        </w:r>
        <w:r w:rsidRPr="007C1483">
          <w:rPr>
            <w:rFonts w:asciiTheme="majorHAnsi" w:hAnsiTheme="majorHAnsi" w:cstheme="majorHAnsi"/>
            <w:noProof/>
          </w:rPr>
          <w:t>2</w:t>
        </w:r>
        <w:r w:rsidRPr="007C1483">
          <w:rPr>
            <w:rFonts w:asciiTheme="majorHAnsi" w:hAnsiTheme="majorHAnsi" w:cstheme="majorHAnsi"/>
            <w:noProof/>
          </w:rPr>
          <w:fldChar w:fldCharType="end"/>
        </w:r>
      </w:p>
    </w:sdtContent>
  </w:sdt>
  <w:p w14:paraId="6573319C" w14:textId="77777777" w:rsidR="007C1483" w:rsidRDefault="007C1483" w:rsidP="007C1483">
    <w:pPr>
      <w:spacing w:after="0" w:line="240" w:lineRule="auto"/>
      <w:jc w:val="right"/>
      <w:rPr>
        <w:rFonts w:asciiTheme="minorHAnsi" w:hAnsiTheme="minorHAnsi" w:cstheme="minorHAnsi"/>
        <w:color w:val="70787B"/>
        <w:sz w:val="15"/>
        <w:szCs w:val="15"/>
      </w:rPr>
    </w:pPr>
    <w:r w:rsidRPr="00102B8A">
      <w:rPr>
        <w:rFonts w:asciiTheme="minorHAnsi" w:hAnsiTheme="minorHAnsi" w:cstheme="minorHAnsi"/>
        <w:noProof/>
        <w:color w:val="70787B"/>
        <w:sz w:val="15"/>
        <w:szCs w:val="15"/>
      </w:rPr>
      <mc:AlternateContent>
        <mc:Choice Requires="wpg">
          <w:drawing>
            <wp:anchor distT="0" distB="0" distL="114300" distR="114300" simplePos="0" relativeHeight="251665408" behindDoc="0" locked="0" layoutInCell="1" allowOverlap="1" wp14:anchorId="4DDBA2AD" wp14:editId="7DFCB2BE">
              <wp:simplePos x="0" y="0"/>
              <wp:positionH relativeFrom="page">
                <wp:align>left</wp:align>
              </wp:positionH>
              <wp:positionV relativeFrom="paragraph">
                <wp:posOffset>-2780665</wp:posOffset>
              </wp:positionV>
              <wp:extent cx="3565003" cy="3564322"/>
              <wp:effectExtent l="0" t="0" r="0" b="0"/>
              <wp:wrapNone/>
              <wp:docPr id="8" name="Group 8"/>
              <wp:cNvGraphicFramePr/>
              <a:graphic xmlns:a="http://schemas.openxmlformats.org/drawingml/2006/main">
                <a:graphicData uri="http://schemas.microsoft.com/office/word/2010/wordprocessingGroup">
                  <wpg:wgp>
                    <wpg:cNvGrpSpPr/>
                    <wpg:grpSpPr>
                      <a:xfrm>
                        <a:off x="0" y="0"/>
                        <a:ext cx="3565003" cy="3564322"/>
                        <a:chOff x="0" y="0"/>
                        <a:chExt cx="3960644" cy="3959860"/>
                      </a:xfrm>
                    </wpg:grpSpPr>
                    <wps:wsp>
                      <wps:cNvPr id="9" name="Right Triangle 9"/>
                      <wps:cNvSpPr/>
                      <wps:spPr>
                        <a:xfrm>
                          <a:off x="784" y="0"/>
                          <a:ext cx="3959860" cy="3959860"/>
                        </a:xfrm>
                        <a:prstGeom prst="rtTriangle">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Isosceles Triangle 10"/>
                      <wps:cNvSpPr/>
                      <wps:spPr>
                        <a:xfrm rot="5400000" flipH="1">
                          <a:off x="-593725" y="609259"/>
                          <a:ext cx="2610485" cy="1423035"/>
                        </a:xfrm>
                        <a:prstGeom prst="triangle">
                          <a:avLst>
                            <a:gd name="adj" fmla="val 46034"/>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77C161" id="Group 8" o:spid="_x0000_s1026" style="position:absolute;margin-left:0;margin-top:-218.95pt;width:280.7pt;height:280.65pt;z-index:251665408;mso-position-horizontal:left;mso-position-horizontal-relative:page;mso-width-relative:margin;mso-height-relative:margin" coordsize="39606,39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57/kAMAAF0LAAAOAAAAZHJzL2Uyb0RvYy54bWzsVslu3DgQvQfIPxC8x1KrpXZLsBwYztgJ&#10;4EmM2IOcaYpaAorkkGyrPV8/xUXykp45JECAALmouVS9qnosvubJ2/3I0T3TZpCixqujFCMmqGwG&#10;0dX4r9uLN1uMjCWiIVwKVuMHZvDb09evTiZVsUz2kjdMIwARpppUjXtrVZUkhvZsJOZIKiZgs5V6&#10;JBamuksaTSZAH3mSpekmmaRulJaUGQOr78ImPvX4bcuo/dS2hlnEawy5Wf/V/nvnvsnpCak6TVQ/&#10;0JgG+Y4sRjIICLpAvSOWoJ0evoEaB6qlka09onJMZNsOlPkaoJpV+qKaSy13ytfSVVOnFpqA2hc8&#10;fTcs/Xh/rdHQ1BgOSpARjshHRVtHzaS6CiwutbpR1zoudGHmqt23enS/UAfae1IfFlLZ3iIKi+ti&#10;U6TpGiMKezDJ11kWaKc9nM03frT/Y/YsN+kmz6NnWZTbjT+wZA6cuPyWdCYFLWQeWTI/xtJNTxTz&#10;5BvHQWSpnFn6PHS9Rbd6IKLjDJWBLm+6cGUqA7QdIOp4C1UdoCrWGKg6UDCplDb2kskRuUGNtZ0z&#10;8N1H7q+MhWMChmZDF91IPjQXA+d+4q4WO+ca3RO4FHfdyrvy3finbMJaCQc2M+1vojP3qM+QuHB4&#10;QjrkENStwKHMdfuRfeDM2XHxmbXQadASmY+4IIeghFImbEjG9KRhYdmlcjgXD+iQW4i/YEeA50XO&#10;2CHLaO9cmZeIxTn9v8SC8+LhI0thF+dxEFIfAuBQVYwc7GeSAjWOpTvZPECHaRkEyih6McABXxFj&#10;r4kGRQLtApW1n+DTcjnVWMYRRr3U/xxad/ZwBWAXowkUrsbm7x3RDCP+QcDlKFd57iTRT/LiOIOJ&#10;frpz93RH7MZzCf2yAj1X1A+dveXzsNVy/AJifOaiwhYRFGLXmFo9T85tUF6Qc8rOzrwZyKAi9krc&#10;KOrAHauudW/3X4hWscstaMlHOV9IUr1o82DrPIU821nZDv4OPPIa+QZxcJL2E1RiBfUHMf1gpKGM&#10;M/MoFbAJ3eDyAFn5D60InVDkrvkBq+WDej/TE8X2TVGuj7PC68gmLbPCSxC0dFTPbLNK8y3sO91d&#10;5dk6XRexDWfZnjVipjmKmT8Ez7HjtGtiKaT5CpmMHLoRlAPlm3SdR8Bo/IOys/0tO0+E+blm/Zad&#10;X1t2/FMF3nD+XzS+N90j8ency9Tjq/j0XwAAAP//AwBQSwMEFAAGAAgAAAAhANI0jSrgAAAACQEA&#10;AA8AAABkcnMvZG93bnJldi54bWxMj0FLw0AUhO+C/2F5grd2kyatGrMppainItgK4u01+5qEZndD&#10;dpuk/97nSY/DDDPf5OvJtGKg3jfOKojnEQiypdONrRR8Hl5njyB8QKuxdZYUXMnDuri9yTHTbrQf&#10;NOxDJbjE+gwV1CF0mZS+rMmgn7uOLHsn1xsMLPtK6h5HLjetXETRShpsLC/U2NG2pvK8vxgFbyOO&#10;myR+GXbn0/b6fVi+f+1iUur+bto8gwg0hb8w/OIzOhTMdHQXq71oFfCRoGCWJg9PINhfruIUxJGD&#10;iyQFWeTy/4PiBwAA//8DAFBLAQItABQABgAIAAAAIQC2gziS/gAAAOEBAAATAAAAAAAAAAAAAAAA&#10;AAAAAABbQ29udGVudF9UeXBlc10ueG1sUEsBAi0AFAAGAAgAAAAhADj9If/WAAAAlAEAAAsAAAAA&#10;AAAAAAAAAAAALwEAAF9yZWxzLy5yZWxzUEsBAi0AFAAGAAgAAAAhAI53nv+QAwAAXQsAAA4AAAAA&#10;AAAAAAAAAAAALgIAAGRycy9lMm9Eb2MueG1sUEsBAi0AFAAGAAgAAAAhANI0jSrgAAAACQEAAA8A&#10;AAAAAAAAAAAAAAAA6gUAAGRycy9kb3ducmV2LnhtbFBLBQYAAAAABAAEAPMAAAD3BgAAAAA=&#10;">
              <v:shapetype id="_x0000_t6" coordsize="21600,21600" o:spt="6" path="m,l,21600r21600,xe">
                <v:stroke joinstyle="miter"/>
                <v:path gradientshapeok="t" o:connecttype="custom" o:connectlocs="0,0;0,10800;0,21600;10800,21600;21600,21600;10800,10800" textboxrect="1800,12600,12600,19800"/>
              </v:shapetype>
              <v:shape id="Right Triangle 9" o:spid="_x0000_s1027" type="#_x0000_t6" style="position:absolute;left:7;width:39599;height:395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w5VxAAAANoAAAAPAAAAZHJzL2Rvd25yZXYueG1sRI9Pa8JA&#10;FMTvBb/D8oReim7sQWp0E9r6h97EqHh9zb4modm3IbsmaT99Vyh4HGbmN8wqHUwtOmpdZVnBbBqB&#10;IM6trrhQcDpuJy8gnEfWWFsmBT/kIE1GDyuMte35QF3mCxEg7GJUUHrfxFK6vCSDbmob4uB92dag&#10;D7ItpG6xD3BTy+comkuDFYeFEht6Lyn/zq5GwW+f88ytsyNf3qKnBX3ud+dNp9TjeHhdgvA0+Hv4&#10;v/2hFSzgdiXcAJn8AQAA//8DAFBLAQItABQABgAIAAAAIQDb4fbL7gAAAIUBAAATAAAAAAAAAAAA&#10;AAAAAAAAAABbQ29udGVudF9UeXBlc10ueG1sUEsBAi0AFAAGAAgAAAAhAFr0LFu/AAAAFQEAAAsA&#10;AAAAAAAAAAAAAAAAHwEAAF9yZWxzLy5yZWxzUEsBAi0AFAAGAAgAAAAhAG7jDlXEAAAA2gAAAA8A&#10;AAAAAAAAAAAAAAAABwIAAGRycy9kb3ducmV2LnhtbFBLBQYAAAAAAwADALcAAAD4AgAAAAA=&#10;" fillcolor="#f2f2f2 [3052]" stroked="f"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0" o:spid="_x0000_s1028" type="#_x0000_t5" style="position:absolute;left:-5938;top:6093;width:26105;height:14230;rotation:-90;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rlMxQAAANsAAAAPAAAAZHJzL2Rvd25yZXYueG1sRI9PT8Mw&#10;DMXvk/gOkZG4TCyFA5vKsgltIHEa2p/DjlbjNRWJ0zVZV/j0+IC0m633/N7P8+UQvOqpS01kA0+T&#10;AhRxFW3DtYHD/uNxBiplZIs+Mhn4oQTLxd1ojqWNV95Sv8u1khBOJRpwObel1qlyFDBNYkss2il2&#10;AbOsXa1th1cJD14/F8WLDtiwNDhsaeWo+t5dgoFx705jfX6f0mbzS1/+sj4f/d6Yh/vh7RVUpiHf&#10;zP/Xn1bwhV5+kQH04g8AAP//AwBQSwECLQAUAAYACAAAACEA2+H2y+4AAACFAQAAEwAAAAAAAAAA&#10;AAAAAAAAAAAAW0NvbnRlbnRfVHlwZXNdLnhtbFBLAQItABQABgAIAAAAIQBa9CxbvwAAABUBAAAL&#10;AAAAAAAAAAAAAAAAAB8BAABfcmVscy8ucmVsc1BLAQItABQABgAIAAAAIQAubrlMxQAAANsAAAAP&#10;AAAAAAAAAAAAAAAAAAcCAABkcnMvZG93bnJldi54bWxQSwUGAAAAAAMAAwC3AAAA+QIAAAAA&#10;" adj="9943" fillcolor="#d8d8d8 [2732]" stroked="f" strokeweight="1pt"/>
              <w10:wrap anchorx="page"/>
            </v:group>
          </w:pict>
        </mc:Fallback>
      </mc:AlternateContent>
    </w:r>
    <w:r w:rsidRPr="00102B8A">
      <w:rPr>
        <w:rFonts w:asciiTheme="minorHAnsi" w:hAnsiTheme="minorHAnsi" w:cstheme="minorHAnsi"/>
        <w:color w:val="70787B"/>
        <w:sz w:val="15"/>
        <w:szCs w:val="15"/>
      </w:rPr>
      <w:t xml:space="preserve">&lt;Insert procedure title | Month 20XX&gt; </w:t>
    </w:r>
  </w:p>
  <w:p w14:paraId="0F431CCB" w14:textId="77777777" w:rsidR="007C1483" w:rsidRPr="00102B8A" w:rsidRDefault="007C1483" w:rsidP="007C1483">
    <w:pPr>
      <w:spacing w:after="0" w:line="240" w:lineRule="auto"/>
      <w:jc w:val="right"/>
      <w:rPr>
        <w:rFonts w:asciiTheme="minorHAnsi" w:hAnsiTheme="minorHAnsi" w:cstheme="minorHAnsi"/>
        <w:color w:val="70787B"/>
        <w:sz w:val="15"/>
        <w:szCs w:val="15"/>
      </w:rPr>
    </w:pPr>
    <w:r>
      <w:rPr>
        <w:rFonts w:asciiTheme="minorHAnsi" w:hAnsiTheme="minorHAnsi" w:cstheme="minorHAnsi"/>
        <w:color w:val="70787B"/>
        <w:sz w:val="15"/>
        <w:szCs w:val="15"/>
      </w:rPr>
      <w:t xml:space="preserve">Document number: </w:t>
    </w:r>
    <w:r w:rsidRPr="00AB79FC">
      <w:rPr>
        <w:rFonts w:asciiTheme="minorHAnsi" w:hAnsiTheme="minorHAnsi" w:cstheme="minorHAnsi"/>
        <w:color w:val="70787B"/>
        <w:sz w:val="15"/>
        <w:szCs w:val="15"/>
        <w:highlight w:val="yellow"/>
      </w:rPr>
      <w:t>XXXX/XXXXXXX</w:t>
    </w:r>
  </w:p>
  <w:p w14:paraId="1CB45989" w14:textId="77777777" w:rsidR="007C1483" w:rsidRPr="00102B8A" w:rsidRDefault="007C1483" w:rsidP="007C1483">
    <w:pPr>
      <w:spacing w:after="0" w:line="240" w:lineRule="auto"/>
      <w:jc w:val="right"/>
      <w:rPr>
        <w:rFonts w:asciiTheme="minorHAnsi" w:eastAsia="Times New Roman" w:hAnsiTheme="minorHAnsi" w:cstheme="minorHAnsi"/>
        <w:sz w:val="15"/>
        <w:szCs w:val="15"/>
        <w:lang w:eastAsia="en-GB"/>
      </w:rPr>
    </w:pPr>
    <w:r w:rsidRPr="00102B8A">
      <w:rPr>
        <w:rFonts w:asciiTheme="minorHAnsi" w:eastAsia="Times New Roman" w:hAnsiTheme="minorHAnsi" w:cstheme="minorHAnsi"/>
        <w:color w:val="808080"/>
        <w:sz w:val="15"/>
        <w:szCs w:val="15"/>
        <w:shd w:val="clear" w:color="auto" w:fill="FFFFFF"/>
        <w:lang w:eastAsia="en-GB"/>
      </w:rPr>
      <w:t>Griffith University - CRICOS Provider Number 00233E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8E150" w14:textId="77777777" w:rsidR="00585205" w:rsidRDefault="00585205" w:rsidP="00F45E9C">
      <w:r>
        <w:separator/>
      </w:r>
    </w:p>
  </w:footnote>
  <w:footnote w:type="continuationSeparator" w:id="0">
    <w:p w14:paraId="000081A5" w14:textId="77777777" w:rsidR="00585205" w:rsidRDefault="00585205" w:rsidP="00F45E9C">
      <w:r>
        <w:continuationSeparator/>
      </w:r>
    </w:p>
  </w:footnote>
  <w:footnote w:type="continuationNotice" w:id="1">
    <w:p w14:paraId="222457F7" w14:textId="77777777" w:rsidR="00585205" w:rsidRDefault="005852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619E4" w14:textId="7B7813CB" w:rsidR="00F45E9C" w:rsidRPr="00F7147F" w:rsidRDefault="007A132E" w:rsidP="007A132E">
    <w:pPr>
      <w:pStyle w:val="Header"/>
      <w:ind w:right="-348"/>
      <w:jc w:val="right"/>
      <w:rPr>
        <w:rFonts w:ascii="Arial" w:hAnsi="Arial" w:cs="Arial"/>
        <w:b/>
        <w:sz w:val="52"/>
        <w:szCs w:val="52"/>
      </w:rPr>
    </w:pPr>
    <w:r w:rsidRPr="007C1483">
      <w:rPr>
        <w:rFonts w:ascii="Arial" w:hAnsi="Arial" w:cs="Arial"/>
        <w:b/>
        <w:noProof/>
        <w:color w:val="E30918"/>
        <w:sz w:val="52"/>
        <w:szCs w:val="52"/>
      </w:rPr>
      <w:drawing>
        <wp:anchor distT="0" distB="0" distL="114300" distR="114300" simplePos="0" relativeHeight="251656192" behindDoc="1" locked="0" layoutInCell="1" allowOverlap="1" wp14:anchorId="6427B65B" wp14:editId="489C4383">
          <wp:simplePos x="0" y="0"/>
          <wp:positionH relativeFrom="margin">
            <wp:posOffset>-175260</wp:posOffset>
          </wp:positionH>
          <wp:positionV relativeFrom="paragraph">
            <wp:posOffset>-63500</wp:posOffset>
          </wp:positionV>
          <wp:extent cx="1550670" cy="593090"/>
          <wp:effectExtent l="0" t="0" r="0" b="3810"/>
          <wp:wrapTight wrapText="bothSides">
            <wp:wrapPolygon edited="0">
              <wp:start x="1946" y="0"/>
              <wp:lineTo x="0" y="5088"/>
              <wp:lineTo x="0" y="14801"/>
              <wp:lineTo x="7253" y="15726"/>
              <wp:lineTo x="7076" y="18501"/>
              <wp:lineTo x="7607" y="21276"/>
              <wp:lineTo x="15744" y="21276"/>
              <wp:lineTo x="21405" y="21276"/>
              <wp:lineTo x="21405" y="0"/>
              <wp:lineTo x="4953" y="0"/>
              <wp:lineTo x="1946"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IFF_INT1_STD_RGB.png"/>
                  <pic:cNvPicPr/>
                </pic:nvPicPr>
                <pic:blipFill>
                  <a:blip r:embed="rId1">
                    <a:extLst>
                      <a:ext uri="{28A0092B-C50C-407E-A947-70E740481C1C}">
                        <a14:useLocalDpi xmlns:a14="http://schemas.microsoft.com/office/drawing/2010/main" val="0"/>
                      </a:ext>
                    </a:extLst>
                  </a:blip>
                  <a:stretch>
                    <a:fillRect/>
                  </a:stretch>
                </pic:blipFill>
                <pic:spPr>
                  <a:xfrm>
                    <a:off x="0" y="0"/>
                    <a:ext cx="1550670" cy="593090"/>
                  </a:xfrm>
                  <a:prstGeom prst="rect">
                    <a:avLst/>
                  </a:prstGeom>
                </pic:spPr>
              </pic:pic>
            </a:graphicData>
          </a:graphic>
          <wp14:sizeRelH relativeFrom="page">
            <wp14:pctWidth>0</wp14:pctWidth>
          </wp14:sizeRelH>
          <wp14:sizeRelV relativeFrom="page">
            <wp14:pctHeight>0</wp14:pctHeight>
          </wp14:sizeRelV>
        </wp:anchor>
      </w:drawing>
    </w:r>
    <w:r w:rsidR="00CC69B4" w:rsidRPr="00F7147F">
      <w:rPr>
        <w:rFonts w:ascii="Arial" w:hAnsi="Arial" w:cs="Arial"/>
        <w:b/>
        <w:color w:val="FFFFFF" w:themeColor="background1"/>
        <w:sz w:val="52"/>
        <w:szCs w:val="5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E5F4B" w14:textId="04AABA49" w:rsidR="007C1483" w:rsidRDefault="002E285B" w:rsidP="007C1483">
    <w:pPr>
      <w:pStyle w:val="Header"/>
      <w:ind w:right="-348"/>
      <w:jc w:val="right"/>
    </w:pPr>
    <w:r w:rsidRPr="007C1483">
      <w:rPr>
        <w:noProof/>
      </w:rPr>
      <mc:AlternateContent>
        <mc:Choice Requires="wps">
          <w:drawing>
            <wp:anchor distT="0" distB="0" distL="114300" distR="114300" simplePos="0" relativeHeight="251663360" behindDoc="1" locked="0" layoutInCell="1" allowOverlap="1" wp14:anchorId="218783E0" wp14:editId="174D26EA">
              <wp:simplePos x="0" y="0"/>
              <wp:positionH relativeFrom="column">
                <wp:posOffset>3069590</wp:posOffset>
              </wp:positionH>
              <wp:positionV relativeFrom="paragraph">
                <wp:posOffset>-708660</wp:posOffset>
              </wp:positionV>
              <wp:extent cx="5048250" cy="2511425"/>
              <wp:effectExtent l="0" t="0" r="0" b="3175"/>
              <wp:wrapNone/>
              <wp:docPr id="5" name="Isosceles Triangle 5"/>
              <wp:cNvGraphicFramePr/>
              <a:graphic xmlns:a="http://schemas.openxmlformats.org/drawingml/2006/main">
                <a:graphicData uri="http://schemas.microsoft.com/office/word/2010/wordprocessingShape">
                  <wps:wsp>
                    <wps:cNvSpPr/>
                    <wps:spPr>
                      <a:xfrm flipV="1">
                        <a:off x="0" y="0"/>
                        <a:ext cx="5048250" cy="2511425"/>
                      </a:xfrm>
                      <a:prstGeom prst="triangle">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783E3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 o:spid="_x0000_s1026" type="#_x0000_t5" style="position:absolute;margin-left:241.7pt;margin-top:-55.8pt;width:397.5pt;height:197.7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rT+qgIAAMAFAAAOAAAAZHJzL2Uyb0RvYy54bWysVEtv3CAQvlfqf0DcG3tX6zZdxRutEqWK&#10;lCarJm3OLIY1EmYosK/++g5gO49GPVS9IObBNzMfM3N2fug02QnnFZiaTk5KSoTh0Cizqen3h6sP&#10;p5T4wEzDNBhR06Pw9Hzx/t3Z3s7FFFrQjXAEQYyf721N2xDsvCg8b0XH/AlYYdAowXUsoOg2RePY&#10;HtE7XUzL8mOxB9dYB1x4j9rLbKSLhC+l4OFOSi8C0TXF3EI6XTrX8SwWZ2y+ccy2ivdpsH/IomPK&#10;YNAR6pIFRrZO/QHVKe7AgwwnHLoCpFRcpBqwmkn5qpr7llmRakFyvB1p8v8Plt/uVo6opqYVJYZ1&#10;+EXXHjwXWnjy4BQzGy1IFXnaWz9H93u7cr3k8RqLPkjXEamV/YEtkGjAwsghsXwcWRaHQDgqq3J2&#10;Oq3wMzjaptVkMpsm/CIDRUDrfPgioCPxUtPQ55Gg2e7GB0wA3Qe3+MSDVs2V0joJsX3EhXZkx/Dj&#10;15ucld52X6HJutOqLNP3I07qtuieUF8gaRPxDETkHDRqishFrj7dwlGL6KfNNyGRTaxympIdkXNQ&#10;xrkwISfjW9aIrI6pvJ1LAozIEuOP2D3AyyIH7Jxl7x+fijQG4+Pyb4nlx+OLFBlMGB93yoB7C0Bj&#10;VX3k7D+QlKmJLK2hOWKvOchD6C2/Uvi9N8yHFXM4ddgSuEnCHR5Sw76m0N8oacH9eksf/XEY0ErJ&#10;Hqe4pv7nljlBib42OCafJ7NZHPskzKpPUxTcc8v6ucVsuwvAfpngzrI8XaN/0MNVOugeceEsY1Q0&#10;McMxdk15cINwEfJ2wZXFxXKZ3HDULQs35t7yYUBi6z4cHpmzQ4/jeNzCMPFs/qrNs2/8DwPLbQCp&#10;0gw88drzjWsiNXG/0uIeei4nr6fFu/gNAAD//wMAUEsDBBQABgAIAAAAIQC7VGtA4wAAAA0BAAAP&#10;AAAAZHJzL2Rvd25yZXYueG1sTI/BToNAEIbvJr7DZky8tQuUUIoMjdHUGPUi9eBxCyMQ2Vlkt4W+&#10;vduTHmfmyz/fn29n3YsTjbYzjBAuAxDElak7bhA+9rtFCsI6xbXqDRPCmSxsi+urXGW1mfidTqVr&#10;hA9hmymE1rkhk9JWLWlll2Yg9rcvM2rl/Dg2sh7V5MN1L6MgSKRWHfsPrRrooaXquzxqhORz2u27&#10;s3tLnp8ey2nz+hPP6xfE25v5/g6Eo9n9wXDR9+pQeKeDOXJtRY8Qp6vYowiLMAwTEBckWqd+d0CI&#10;0tUGZJHL/y2KXwAAAP//AwBQSwECLQAUAAYACAAAACEAtoM4kv4AAADhAQAAEwAAAAAAAAAAAAAA&#10;AAAAAAAAW0NvbnRlbnRfVHlwZXNdLnhtbFBLAQItABQABgAIAAAAIQA4/SH/1gAAAJQBAAALAAAA&#10;AAAAAAAAAAAAAC8BAABfcmVscy8ucmVsc1BLAQItABQABgAIAAAAIQDnprT+qgIAAMAFAAAOAAAA&#10;AAAAAAAAAAAAAC4CAABkcnMvZTJvRG9jLnhtbFBLAQItABQABgAIAAAAIQC7VGtA4wAAAA0BAAAP&#10;AAAAAAAAAAAAAAAAAAQFAABkcnMvZG93bnJldi54bWxQSwUGAAAAAAQABADzAAAAFAYAAAAA&#10;" fillcolor="#d8d8d8 [2732]" stroked="f" strokeweight="1pt"/>
          </w:pict>
        </mc:Fallback>
      </mc:AlternateContent>
    </w:r>
    <w:r w:rsidR="007C1483" w:rsidRPr="007C1483">
      <w:rPr>
        <w:rFonts w:ascii="Arial" w:hAnsi="Arial" w:cs="Arial"/>
        <w:b/>
        <w:color w:val="E30918"/>
        <w:sz w:val="52"/>
        <w:szCs w:val="52"/>
      </w:rPr>
      <w:t>Procedure</w:t>
    </w:r>
    <w:r w:rsidR="007C1483" w:rsidRPr="007C1483">
      <w:t xml:space="preserve"> </w:t>
    </w:r>
    <w:r w:rsidR="007C1483" w:rsidRPr="007C1483">
      <w:rPr>
        <w:noProof/>
      </w:rPr>
      <w:drawing>
        <wp:anchor distT="0" distB="0" distL="114300" distR="114300" simplePos="0" relativeHeight="251662336" behindDoc="1" locked="0" layoutInCell="1" allowOverlap="1" wp14:anchorId="68F66495" wp14:editId="24BE9509">
          <wp:simplePos x="0" y="0"/>
          <wp:positionH relativeFrom="margin">
            <wp:posOffset>580</wp:posOffset>
          </wp:positionH>
          <wp:positionV relativeFrom="paragraph">
            <wp:posOffset>-121617</wp:posOffset>
          </wp:positionV>
          <wp:extent cx="1550670" cy="593090"/>
          <wp:effectExtent l="0" t="0" r="0" b="3810"/>
          <wp:wrapTight wrapText="bothSides">
            <wp:wrapPolygon edited="0">
              <wp:start x="1946" y="0"/>
              <wp:lineTo x="0" y="5088"/>
              <wp:lineTo x="0" y="14801"/>
              <wp:lineTo x="7253" y="15726"/>
              <wp:lineTo x="7076" y="18501"/>
              <wp:lineTo x="7607" y="21276"/>
              <wp:lineTo x="15744" y="21276"/>
              <wp:lineTo x="21405" y="21276"/>
              <wp:lineTo x="21405" y="0"/>
              <wp:lineTo x="4953" y="0"/>
              <wp:lineTo x="1946"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IFF_INT1_STD_RGB.png"/>
                  <pic:cNvPicPr/>
                </pic:nvPicPr>
                <pic:blipFill>
                  <a:blip r:embed="rId1">
                    <a:extLst>
                      <a:ext uri="{28A0092B-C50C-407E-A947-70E740481C1C}">
                        <a14:useLocalDpi xmlns:a14="http://schemas.microsoft.com/office/drawing/2010/main" val="0"/>
                      </a:ext>
                    </a:extLst>
                  </a:blip>
                  <a:stretch>
                    <a:fillRect/>
                  </a:stretch>
                </pic:blipFill>
                <pic:spPr>
                  <a:xfrm>
                    <a:off x="0" y="0"/>
                    <a:ext cx="1550670" cy="5930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0276D"/>
    <w:multiLevelType w:val="multilevel"/>
    <w:tmpl w:val="793EDDA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5385919"/>
    <w:multiLevelType w:val="multilevel"/>
    <w:tmpl w:val="FC0CECD0"/>
    <w:lvl w:ilvl="0">
      <w:start w:val="1"/>
      <w:numFmt w:val="decimal"/>
      <w:lvlText w:val="%1."/>
      <w:lvlJc w:val="left"/>
      <w:pPr>
        <w:tabs>
          <w:tab w:val="num" w:pos="570"/>
        </w:tabs>
        <w:ind w:left="570" w:hanging="570"/>
      </w:pPr>
      <w:rPr>
        <w:rFonts w:hint="default"/>
        <w:caps w:val="0"/>
      </w:rPr>
    </w:lvl>
    <w:lvl w:ilvl="1">
      <w:start w:val="1"/>
      <w:numFmt w:val="decimal"/>
      <w:isLgl/>
      <w:lvlText w:val="%1.%2"/>
      <w:lvlJc w:val="left"/>
      <w:pPr>
        <w:tabs>
          <w:tab w:val="num" w:pos="570"/>
        </w:tabs>
        <w:ind w:left="570" w:hanging="570"/>
      </w:pPr>
      <w:rPr>
        <w:rFonts w:hint="default"/>
      </w:rPr>
    </w:lvl>
    <w:lvl w:ilvl="2">
      <w:start w:val="1"/>
      <w:numFmt w:val="decimal"/>
      <w:isLgl/>
      <w:lvlText w:val="%1.%2.%3"/>
      <w:lvlJc w:val="left"/>
      <w:pPr>
        <w:tabs>
          <w:tab w:val="num" w:pos="1872"/>
        </w:tabs>
        <w:ind w:left="1872" w:hanging="720"/>
      </w:pPr>
      <w:rPr>
        <w:rFonts w:hint="default"/>
        <w:b/>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2" w15:restartNumberingAfterBreak="0">
    <w:nsid w:val="0B9F7C09"/>
    <w:multiLevelType w:val="multilevel"/>
    <w:tmpl w:val="57ACDF0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1A80387"/>
    <w:multiLevelType w:val="hybridMultilevel"/>
    <w:tmpl w:val="D27C8CC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2D243B4"/>
    <w:multiLevelType w:val="hybridMultilevel"/>
    <w:tmpl w:val="066A5D22"/>
    <w:lvl w:ilvl="0" w:tplc="D2386362">
      <w:start w:val="1"/>
      <w:numFmt w:val="bullet"/>
      <w:lvlText w:val=""/>
      <w:lvlJc w:val="left"/>
      <w:pPr>
        <w:ind w:left="720" w:hanging="360"/>
      </w:pPr>
      <w:rPr>
        <w:rFonts w:ascii="Symbol" w:hAnsi="Symbol" w:hint="default"/>
        <w:color w:val="E309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6F3521"/>
    <w:multiLevelType w:val="multilevel"/>
    <w:tmpl w:val="06487500"/>
    <w:lvl w:ilvl="0">
      <w:start w:val="4"/>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6" w15:restartNumberingAfterBreak="0">
    <w:nsid w:val="17E43D6C"/>
    <w:multiLevelType w:val="multilevel"/>
    <w:tmpl w:val="4EE05A5C"/>
    <w:lvl w:ilvl="0">
      <w:start w:val="3"/>
      <w:numFmt w:val="decimal"/>
      <w:lvlText w:val="%1"/>
      <w:lvlJc w:val="left"/>
      <w:pPr>
        <w:ind w:left="450" w:hanging="450"/>
      </w:pPr>
      <w:rPr>
        <w:rFonts w:hint="default"/>
      </w:rPr>
    </w:lvl>
    <w:lvl w:ilvl="1">
      <w:start w:val="1"/>
      <w:numFmt w:val="decimal"/>
      <w:lvlText w:val="%1.%2"/>
      <w:lvlJc w:val="left"/>
      <w:pPr>
        <w:ind w:left="990"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7" w15:restartNumberingAfterBreak="0">
    <w:nsid w:val="188303D5"/>
    <w:multiLevelType w:val="hybridMultilevel"/>
    <w:tmpl w:val="46C0C5DE"/>
    <w:lvl w:ilvl="0" w:tplc="0C090019">
      <w:start w:val="1"/>
      <w:numFmt w:val="lowerLetter"/>
      <w:lvlText w:val="%1."/>
      <w:lvlJc w:val="left"/>
      <w:pPr>
        <w:ind w:left="720" w:hanging="360"/>
      </w:pPr>
      <w:rPr>
        <w:rFonts w:hint="default"/>
        <w:b w:val="0"/>
      </w:rPr>
    </w:lvl>
    <w:lvl w:ilvl="1" w:tplc="23909836">
      <w:start w:val="1"/>
      <w:numFmt w:val="lowerLetter"/>
      <w:lvlText w:val="%2."/>
      <w:lvlJc w:val="left"/>
      <w:pPr>
        <w:ind w:left="1440" w:hanging="360"/>
      </w:pPr>
      <w:rPr>
        <w:b w:val="0"/>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AE20F57"/>
    <w:multiLevelType w:val="hybridMultilevel"/>
    <w:tmpl w:val="784089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5D3D99"/>
    <w:multiLevelType w:val="hybridMultilevel"/>
    <w:tmpl w:val="EAAC45AE"/>
    <w:lvl w:ilvl="0" w:tplc="3A4E0A5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446594E"/>
    <w:multiLevelType w:val="multilevel"/>
    <w:tmpl w:val="B9A46FA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24C72401"/>
    <w:multiLevelType w:val="multilevel"/>
    <w:tmpl w:val="9080EA7E"/>
    <w:lvl w:ilvl="0">
      <w:start w:val="1"/>
      <w:numFmt w:val="decimal"/>
      <w:lvlText w:val="%1."/>
      <w:lvlJc w:val="left"/>
      <w:pPr>
        <w:tabs>
          <w:tab w:val="num" w:pos="570"/>
        </w:tabs>
        <w:ind w:left="570" w:hanging="570"/>
      </w:pPr>
      <w:rPr>
        <w:rFonts w:hint="default"/>
        <w:caps w:val="0"/>
      </w:rPr>
    </w:lvl>
    <w:lvl w:ilvl="1">
      <w:start w:val="1"/>
      <w:numFmt w:val="decimal"/>
      <w:isLgl/>
      <w:lvlText w:val="%1.%2"/>
      <w:lvlJc w:val="left"/>
      <w:pPr>
        <w:tabs>
          <w:tab w:val="num" w:pos="570"/>
        </w:tabs>
        <w:ind w:left="570"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12" w15:restartNumberingAfterBreak="0">
    <w:nsid w:val="25B84FE0"/>
    <w:multiLevelType w:val="hybridMultilevel"/>
    <w:tmpl w:val="26B08278"/>
    <w:lvl w:ilvl="0" w:tplc="0C090019">
      <w:start w:val="1"/>
      <w:numFmt w:val="lowerLetter"/>
      <w:lvlText w:val="%1."/>
      <w:lvlJc w:val="left"/>
      <w:pPr>
        <w:ind w:left="720" w:hanging="360"/>
      </w:pPr>
      <w:rPr>
        <w:rFonts w:hint="default"/>
        <w:b w:val="0"/>
      </w:rPr>
    </w:lvl>
    <w:lvl w:ilvl="1" w:tplc="23909836">
      <w:start w:val="1"/>
      <w:numFmt w:val="lowerLetter"/>
      <w:lvlText w:val="%2."/>
      <w:lvlJc w:val="left"/>
      <w:pPr>
        <w:ind w:left="1440" w:hanging="360"/>
      </w:pPr>
      <w:rPr>
        <w:b w:val="0"/>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C3D4FC3"/>
    <w:multiLevelType w:val="multilevel"/>
    <w:tmpl w:val="8022FADE"/>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6FC0F98"/>
    <w:multiLevelType w:val="multilevel"/>
    <w:tmpl w:val="FFC2462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88D4125"/>
    <w:multiLevelType w:val="multilevel"/>
    <w:tmpl w:val="EEC2299C"/>
    <w:lvl w:ilvl="0">
      <w:start w:val="4"/>
      <w:numFmt w:val="decimal"/>
      <w:lvlText w:val="%1.0"/>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217BA6"/>
    <w:multiLevelType w:val="hybridMultilevel"/>
    <w:tmpl w:val="B88C73B0"/>
    <w:lvl w:ilvl="0" w:tplc="10A02592">
      <w:start w:val="1"/>
      <w:numFmt w:val="bullet"/>
      <w:pStyle w:val="BulletPoints"/>
      <w:lvlText w:val=""/>
      <w:lvlJc w:val="left"/>
      <w:pPr>
        <w:ind w:left="720" w:hanging="360"/>
      </w:pPr>
      <w:rPr>
        <w:rFonts w:ascii="Symbol" w:hAnsi="Symbol" w:hint="default"/>
        <w:color w:val="E309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3A42645"/>
    <w:multiLevelType w:val="hybridMultilevel"/>
    <w:tmpl w:val="C9F4381C"/>
    <w:lvl w:ilvl="0" w:tplc="A31CE3B0">
      <w:start w:val="1"/>
      <w:numFmt w:val="lowerLetter"/>
      <w:lvlText w:val="%1."/>
      <w:lvlJc w:val="left"/>
      <w:pPr>
        <w:ind w:left="720" w:hanging="360"/>
      </w:pPr>
      <w:rPr>
        <w:i w:val="0"/>
        <w:iCs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491C7A1A"/>
    <w:multiLevelType w:val="multilevel"/>
    <w:tmpl w:val="3356CE56"/>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9" w15:restartNumberingAfterBreak="0">
    <w:nsid w:val="54923BA8"/>
    <w:multiLevelType w:val="hybridMultilevel"/>
    <w:tmpl w:val="659ED7A6"/>
    <w:lvl w:ilvl="0" w:tplc="FFFFFFFF">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FE352C1"/>
    <w:multiLevelType w:val="hybridMultilevel"/>
    <w:tmpl w:val="25DE28E2"/>
    <w:lvl w:ilvl="0" w:tplc="5DD641EA">
      <w:start w:val="1"/>
      <w:numFmt w:val="decimal"/>
      <w:lvlText w:val="%1."/>
      <w:lvlJc w:val="left"/>
      <w:pPr>
        <w:ind w:left="720" w:hanging="360"/>
      </w:pPr>
      <w:rPr>
        <w:rFonts w:hint="default"/>
        <w:b w:val="0"/>
      </w:rPr>
    </w:lvl>
    <w:lvl w:ilvl="1" w:tplc="23909836">
      <w:start w:val="1"/>
      <w:numFmt w:val="lowerLetter"/>
      <w:lvlText w:val="%2."/>
      <w:lvlJc w:val="left"/>
      <w:pPr>
        <w:ind w:left="1440" w:hanging="360"/>
      </w:pPr>
      <w:rPr>
        <w:b w:val="0"/>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34756CE"/>
    <w:multiLevelType w:val="multilevel"/>
    <w:tmpl w:val="CC9AAF02"/>
    <w:lvl w:ilvl="0">
      <w:start w:val="4"/>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637B2556"/>
    <w:multiLevelType w:val="hybridMultilevel"/>
    <w:tmpl w:val="7AB866D6"/>
    <w:lvl w:ilvl="0" w:tplc="BEA4178E">
      <w:start w:val="1"/>
      <w:numFmt w:val="bullet"/>
      <w:lvlText w:val=""/>
      <w:lvlJc w:val="left"/>
      <w:pPr>
        <w:ind w:left="1004" w:hanging="360"/>
      </w:pPr>
      <w:rPr>
        <w:rFonts w:ascii="Wingdings" w:hAnsi="Wingdings" w:hint="default"/>
        <w:color w:val="E309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3" w15:restartNumberingAfterBreak="0">
    <w:nsid w:val="67DA64C6"/>
    <w:multiLevelType w:val="hybridMultilevel"/>
    <w:tmpl w:val="BD2241B4"/>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4" w15:restartNumberingAfterBreak="0">
    <w:nsid w:val="68740699"/>
    <w:multiLevelType w:val="hybridMultilevel"/>
    <w:tmpl w:val="2142322C"/>
    <w:lvl w:ilvl="0" w:tplc="2FD6763A">
      <w:start w:val="1"/>
      <w:numFmt w:val="bullet"/>
      <w:lvlText w:val=""/>
      <w:lvlJc w:val="left"/>
      <w:pPr>
        <w:ind w:left="360" w:hanging="360"/>
      </w:pPr>
      <w:rPr>
        <w:rFonts w:ascii="Wingdings" w:hAnsi="Wingdings" w:hint="default"/>
        <w:color w:val="E309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69570C01"/>
    <w:multiLevelType w:val="hybridMultilevel"/>
    <w:tmpl w:val="478C55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9B62D72"/>
    <w:multiLevelType w:val="hybridMultilevel"/>
    <w:tmpl w:val="607E4372"/>
    <w:lvl w:ilvl="0" w:tplc="A31CE3B0">
      <w:start w:val="1"/>
      <w:numFmt w:val="lowerLetter"/>
      <w:lvlText w:val="%1."/>
      <w:lvlJc w:val="left"/>
      <w:pPr>
        <w:ind w:left="1080" w:hanging="360"/>
      </w:pPr>
      <w:rPr>
        <w:i w:val="0"/>
        <w:i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CFF3F48"/>
    <w:multiLevelType w:val="hybridMultilevel"/>
    <w:tmpl w:val="F89E7110"/>
    <w:lvl w:ilvl="0" w:tplc="D04EEABC">
      <w:start w:val="1"/>
      <w:numFmt w:val="bullet"/>
      <w:lvlText w:val=""/>
      <w:lvlJc w:val="left"/>
      <w:pPr>
        <w:ind w:left="720" w:hanging="360"/>
      </w:pPr>
      <w:rPr>
        <w:rFonts w:ascii="Wingdings" w:hAnsi="Wingdings" w:hint="default"/>
        <w:color w:val="E309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09717AE"/>
    <w:multiLevelType w:val="hybridMultilevel"/>
    <w:tmpl w:val="E238298E"/>
    <w:lvl w:ilvl="0" w:tplc="959AA842">
      <w:start w:val="1"/>
      <w:numFmt w:val="decimal"/>
      <w:lvlText w:val="%1."/>
      <w:lvlJc w:val="left"/>
      <w:pPr>
        <w:ind w:left="360" w:hanging="360"/>
      </w:pPr>
      <w:rPr>
        <w:b w:val="0"/>
        <w:strike w:val="0"/>
      </w:rPr>
    </w:lvl>
    <w:lvl w:ilvl="1" w:tplc="A31CE3B0">
      <w:start w:val="1"/>
      <w:numFmt w:val="lowerLetter"/>
      <w:lvlText w:val="%2."/>
      <w:lvlJc w:val="left"/>
      <w:pPr>
        <w:ind w:left="1080" w:hanging="360"/>
      </w:pPr>
      <w:rPr>
        <w:i w:val="0"/>
        <w:iCs w:val="0"/>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9" w15:restartNumberingAfterBreak="0">
    <w:nsid w:val="76865078"/>
    <w:multiLevelType w:val="hybridMultilevel"/>
    <w:tmpl w:val="90D481E0"/>
    <w:lvl w:ilvl="0" w:tplc="A31CE3B0">
      <w:start w:val="1"/>
      <w:numFmt w:val="lowerLetter"/>
      <w:lvlText w:val="%1."/>
      <w:lvlJc w:val="left"/>
      <w:pPr>
        <w:ind w:left="1080" w:hanging="360"/>
      </w:pPr>
      <w:rPr>
        <w:i w:val="0"/>
        <w:iCs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75C6417"/>
    <w:multiLevelType w:val="hybridMultilevel"/>
    <w:tmpl w:val="86A4BD96"/>
    <w:lvl w:ilvl="0" w:tplc="6212A2CA">
      <w:start w:val="19"/>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761084E"/>
    <w:multiLevelType w:val="hybridMultilevel"/>
    <w:tmpl w:val="9AAAE066"/>
    <w:lvl w:ilvl="0" w:tplc="BEA4178E">
      <w:start w:val="1"/>
      <w:numFmt w:val="bullet"/>
      <w:lvlText w:val=""/>
      <w:lvlJc w:val="left"/>
      <w:pPr>
        <w:ind w:left="1440" w:hanging="360"/>
      </w:pPr>
      <w:rPr>
        <w:rFonts w:ascii="Wingdings" w:hAnsi="Wingdings" w:hint="default"/>
        <w:color w:val="E30918"/>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79655BF3"/>
    <w:multiLevelType w:val="multilevel"/>
    <w:tmpl w:val="9080EA7E"/>
    <w:lvl w:ilvl="0">
      <w:start w:val="1"/>
      <w:numFmt w:val="decimal"/>
      <w:lvlText w:val="%1."/>
      <w:lvlJc w:val="left"/>
      <w:pPr>
        <w:tabs>
          <w:tab w:val="num" w:pos="570"/>
        </w:tabs>
        <w:ind w:left="570" w:hanging="570"/>
      </w:pPr>
      <w:rPr>
        <w:rFonts w:hint="default"/>
        <w:caps w:val="0"/>
      </w:rPr>
    </w:lvl>
    <w:lvl w:ilvl="1">
      <w:start w:val="1"/>
      <w:numFmt w:val="decimal"/>
      <w:isLgl/>
      <w:lvlText w:val="%1.%2"/>
      <w:lvlJc w:val="left"/>
      <w:pPr>
        <w:tabs>
          <w:tab w:val="num" w:pos="570"/>
        </w:tabs>
        <w:ind w:left="570" w:hanging="570"/>
      </w:pPr>
      <w:rPr>
        <w:rFonts w:hint="default"/>
      </w:rPr>
    </w:lvl>
    <w:lvl w:ilvl="2">
      <w:start w:val="1"/>
      <w:numFmt w:val="decimal"/>
      <w:isLgl/>
      <w:lvlText w:val="%1.%2.%3"/>
      <w:lvlJc w:val="left"/>
      <w:pPr>
        <w:tabs>
          <w:tab w:val="num" w:pos="1872"/>
        </w:tabs>
        <w:ind w:left="1872" w:hanging="720"/>
      </w:pPr>
      <w:rPr>
        <w:rFonts w:hint="default"/>
      </w:rPr>
    </w:lvl>
    <w:lvl w:ilvl="3">
      <w:start w:val="1"/>
      <w:numFmt w:val="decimal"/>
      <w:isLgl/>
      <w:lvlText w:val="%1.%2.%3.%4"/>
      <w:lvlJc w:val="left"/>
      <w:pPr>
        <w:tabs>
          <w:tab w:val="num" w:pos="2448"/>
        </w:tabs>
        <w:ind w:left="2448" w:hanging="720"/>
      </w:pPr>
      <w:rPr>
        <w:rFonts w:hint="default"/>
      </w:rPr>
    </w:lvl>
    <w:lvl w:ilvl="4">
      <w:start w:val="1"/>
      <w:numFmt w:val="decimal"/>
      <w:isLgl/>
      <w:lvlText w:val="%1.%2.%3.%4.%5"/>
      <w:lvlJc w:val="left"/>
      <w:pPr>
        <w:tabs>
          <w:tab w:val="num" w:pos="3384"/>
        </w:tabs>
        <w:ind w:left="3384" w:hanging="108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4896"/>
        </w:tabs>
        <w:ind w:left="4896" w:hanging="1440"/>
      </w:pPr>
      <w:rPr>
        <w:rFonts w:hint="default"/>
      </w:rPr>
    </w:lvl>
    <w:lvl w:ilvl="7">
      <w:start w:val="1"/>
      <w:numFmt w:val="decimal"/>
      <w:isLgl/>
      <w:lvlText w:val="%1.%2.%3.%4.%5.%6.%7.%8"/>
      <w:lvlJc w:val="left"/>
      <w:pPr>
        <w:tabs>
          <w:tab w:val="num" w:pos="5472"/>
        </w:tabs>
        <w:ind w:left="5472" w:hanging="1440"/>
      </w:pPr>
      <w:rPr>
        <w:rFonts w:hint="default"/>
      </w:rPr>
    </w:lvl>
    <w:lvl w:ilvl="8">
      <w:start w:val="1"/>
      <w:numFmt w:val="decimal"/>
      <w:isLgl/>
      <w:lvlText w:val="%1.%2.%3.%4.%5.%6.%7.%8.%9"/>
      <w:lvlJc w:val="left"/>
      <w:pPr>
        <w:tabs>
          <w:tab w:val="num" w:pos="6408"/>
        </w:tabs>
        <w:ind w:left="6408" w:hanging="1800"/>
      </w:pPr>
      <w:rPr>
        <w:rFonts w:hint="default"/>
      </w:rPr>
    </w:lvl>
  </w:abstractNum>
  <w:abstractNum w:abstractNumId="33" w15:restartNumberingAfterBreak="0">
    <w:nsid w:val="7D2A1B0A"/>
    <w:multiLevelType w:val="hybridMultilevel"/>
    <w:tmpl w:val="5302061A"/>
    <w:lvl w:ilvl="0" w:tplc="52CE0FCC">
      <w:start w:val="1"/>
      <w:numFmt w:val="decimal"/>
      <w:pStyle w:val="Numberedlist"/>
      <w:lvlText w:val="%1."/>
      <w:lvlJc w:val="left"/>
      <w:pPr>
        <w:ind w:left="720" w:hanging="360"/>
      </w:pPr>
      <w:rPr>
        <w:rFonts w:ascii="FoundrySterling-Light" w:hAnsi="FoundrySterling-Light" w:hint="default"/>
        <w:color w:val="E309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E705A8A"/>
    <w:multiLevelType w:val="hybridMultilevel"/>
    <w:tmpl w:val="6344A516"/>
    <w:lvl w:ilvl="0" w:tplc="A31CE3B0">
      <w:start w:val="1"/>
      <w:numFmt w:val="lowerLetter"/>
      <w:lvlText w:val="%1."/>
      <w:lvlJc w:val="left"/>
      <w:pPr>
        <w:ind w:left="720" w:hanging="360"/>
      </w:pPr>
      <w:rPr>
        <w:i w:val="0"/>
        <w:iCs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8"/>
  </w:num>
  <w:num w:numId="2">
    <w:abstractNumId w:val="4"/>
  </w:num>
  <w:num w:numId="3">
    <w:abstractNumId w:val="16"/>
  </w:num>
  <w:num w:numId="4">
    <w:abstractNumId w:val="33"/>
  </w:num>
  <w:num w:numId="5">
    <w:abstractNumId w:val="19"/>
  </w:num>
  <w:num w:numId="6">
    <w:abstractNumId w:val="18"/>
  </w:num>
  <w:num w:numId="7">
    <w:abstractNumId w:val="20"/>
  </w:num>
  <w:num w:numId="8">
    <w:abstractNumId w:val="7"/>
  </w:num>
  <w:num w:numId="9">
    <w:abstractNumId w:val="12"/>
  </w:num>
  <w:num w:numId="10">
    <w:abstractNumId w:val="24"/>
  </w:num>
  <w:num w:numId="11">
    <w:abstractNumId w:val="15"/>
  </w:num>
  <w:num w:numId="12">
    <w:abstractNumId w:val="21"/>
  </w:num>
  <w:num w:numId="13">
    <w:abstractNumId w:val="5"/>
  </w:num>
  <w:num w:numId="14">
    <w:abstractNumId w:val="22"/>
  </w:num>
  <w:num w:numId="15">
    <w:abstractNumId w:val="3"/>
  </w:num>
  <w:num w:numId="16">
    <w:abstractNumId w:val="28"/>
  </w:num>
  <w:num w:numId="17">
    <w:abstractNumId w:val="29"/>
  </w:num>
  <w:num w:numId="18">
    <w:abstractNumId w:val="17"/>
  </w:num>
  <w:num w:numId="19">
    <w:abstractNumId w:val="26"/>
  </w:num>
  <w:num w:numId="20">
    <w:abstractNumId w:val="34"/>
  </w:num>
  <w:num w:numId="21">
    <w:abstractNumId w:val="0"/>
  </w:num>
  <w:num w:numId="22">
    <w:abstractNumId w:val="10"/>
  </w:num>
  <w:num w:numId="23">
    <w:abstractNumId w:val="1"/>
  </w:num>
  <w:num w:numId="24">
    <w:abstractNumId w:val="32"/>
  </w:num>
  <w:num w:numId="25">
    <w:abstractNumId w:val="11"/>
  </w:num>
  <w:num w:numId="26">
    <w:abstractNumId w:val="14"/>
  </w:num>
  <w:num w:numId="27">
    <w:abstractNumId w:val="2"/>
  </w:num>
  <w:num w:numId="28">
    <w:abstractNumId w:val="13"/>
  </w:num>
  <w:num w:numId="29">
    <w:abstractNumId w:val="6"/>
  </w:num>
  <w:num w:numId="30">
    <w:abstractNumId w:val="30"/>
  </w:num>
  <w:num w:numId="31">
    <w:abstractNumId w:val="9"/>
  </w:num>
  <w:num w:numId="32">
    <w:abstractNumId w:val="25"/>
  </w:num>
  <w:num w:numId="33">
    <w:abstractNumId w:val="31"/>
  </w:num>
  <w:num w:numId="34">
    <w:abstractNumId w:val="2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attachedTemplate r:id="rId1"/>
  <w:defaultTabStop w:val="720"/>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32B"/>
    <w:rsid w:val="00007CE6"/>
    <w:rsid w:val="0001254D"/>
    <w:rsid w:val="00012F47"/>
    <w:rsid w:val="00021C01"/>
    <w:rsid w:val="0002258D"/>
    <w:rsid w:val="000372F6"/>
    <w:rsid w:val="00037E6F"/>
    <w:rsid w:val="000408E3"/>
    <w:rsid w:val="00040BB8"/>
    <w:rsid w:val="00041B5B"/>
    <w:rsid w:val="00042FBA"/>
    <w:rsid w:val="00045D5F"/>
    <w:rsid w:val="00050910"/>
    <w:rsid w:val="00051573"/>
    <w:rsid w:val="00052E7B"/>
    <w:rsid w:val="00052F81"/>
    <w:rsid w:val="00053A5F"/>
    <w:rsid w:val="00056724"/>
    <w:rsid w:val="000576DF"/>
    <w:rsid w:val="00063FCF"/>
    <w:rsid w:val="000674C0"/>
    <w:rsid w:val="000849AD"/>
    <w:rsid w:val="00087697"/>
    <w:rsid w:val="0009125F"/>
    <w:rsid w:val="000B2888"/>
    <w:rsid w:val="000B3767"/>
    <w:rsid w:val="000B43C9"/>
    <w:rsid w:val="000B7D0C"/>
    <w:rsid w:val="000C2C05"/>
    <w:rsid w:val="000D5843"/>
    <w:rsid w:val="000E2A8A"/>
    <w:rsid w:val="000E4CBE"/>
    <w:rsid w:val="000E51B4"/>
    <w:rsid w:val="000E5D52"/>
    <w:rsid w:val="000E5D83"/>
    <w:rsid w:val="000E6B26"/>
    <w:rsid w:val="00102763"/>
    <w:rsid w:val="00102B8A"/>
    <w:rsid w:val="00102D19"/>
    <w:rsid w:val="00104000"/>
    <w:rsid w:val="00105063"/>
    <w:rsid w:val="0010768E"/>
    <w:rsid w:val="00122CF0"/>
    <w:rsid w:val="001254E2"/>
    <w:rsid w:val="0013141E"/>
    <w:rsid w:val="00147A35"/>
    <w:rsid w:val="00147B11"/>
    <w:rsid w:val="00152D7D"/>
    <w:rsid w:val="001537D5"/>
    <w:rsid w:val="00162972"/>
    <w:rsid w:val="00167117"/>
    <w:rsid w:val="001735D3"/>
    <w:rsid w:val="0017412E"/>
    <w:rsid w:val="00180673"/>
    <w:rsid w:val="00180A28"/>
    <w:rsid w:val="00181BF5"/>
    <w:rsid w:val="00187159"/>
    <w:rsid w:val="0019292F"/>
    <w:rsid w:val="00192ACD"/>
    <w:rsid w:val="001A138A"/>
    <w:rsid w:val="001A1ABF"/>
    <w:rsid w:val="001D0DB6"/>
    <w:rsid w:val="001D2660"/>
    <w:rsid w:val="001E6438"/>
    <w:rsid w:val="001F5E2B"/>
    <w:rsid w:val="002015FA"/>
    <w:rsid w:val="002043F8"/>
    <w:rsid w:val="002301BB"/>
    <w:rsid w:val="00231CF0"/>
    <w:rsid w:val="00233068"/>
    <w:rsid w:val="0024475D"/>
    <w:rsid w:val="00246CB4"/>
    <w:rsid w:val="00272168"/>
    <w:rsid w:val="00272A33"/>
    <w:rsid w:val="0027526D"/>
    <w:rsid w:val="002848DA"/>
    <w:rsid w:val="00284D80"/>
    <w:rsid w:val="002A1DE8"/>
    <w:rsid w:val="002A78A0"/>
    <w:rsid w:val="002B02ED"/>
    <w:rsid w:val="002B100C"/>
    <w:rsid w:val="002B432B"/>
    <w:rsid w:val="002B5AE6"/>
    <w:rsid w:val="002C4450"/>
    <w:rsid w:val="002E14B8"/>
    <w:rsid w:val="002E285B"/>
    <w:rsid w:val="002E4FA8"/>
    <w:rsid w:val="002F13EA"/>
    <w:rsid w:val="002F5132"/>
    <w:rsid w:val="002F52A9"/>
    <w:rsid w:val="002F6138"/>
    <w:rsid w:val="003045F8"/>
    <w:rsid w:val="00305299"/>
    <w:rsid w:val="00305C35"/>
    <w:rsid w:val="00311F29"/>
    <w:rsid w:val="00320C55"/>
    <w:rsid w:val="00322FF9"/>
    <w:rsid w:val="00332215"/>
    <w:rsid w:val="00332EC1"/>
    <w:rsid w:val="00333B53"/>
    <w:rsid w:val="00350CB0"/>
    <w:rsid w:val="0037658D"/>
    <w:rsid w:val="00376FB2"/>
    <w:rsid w:val="00382F39"/>
    <w:rsid w:val="0038519F"/>
    <w:rsid w:val="003873FF"/>
    <w:rsid w:val="00394AC0"/>
    <w:rsid w:val="003B0C9A"/>
    <w:rsid w:val="003B1D32"/>
    <w:rsid w:val="003C20B4"/>
    <w:rsid w:val="003C4CA3"/>
    <w:rsid w:val="003D0FE4"/>
    <w:rsid w:val="003D418D"/>
    <w:rsid w:val="003D51F2"/>
    <w:rsid w:val="003D5267"/>
    <w:rsid w:val="003E0B6D"/>
    <w:rsid w:val="003E1E69"/>
    <w:rsid w:val="003E5024"/>
    <w:rsid w:val="003E514B"/>
    <w:rsid w:val="003F32AF"/>
    <w:rsid w:val="003F67AC"/>
    <w:rsid w:val="004127D7"/>
    <w:rsid w:val="004144E6"/>
    <w:rsid w:val="004251EE"/>
    <w:rsid w:val="00441014"/>
    <w:rsid w:val="004430BB"/>
    <w:rsid w:val="00443ADF"/>
    <w:rsid w:val="00452F4C"/>
    <w:rsid w:val="004617E4"/>
    <w:rsid w:val="00466B7E"/>
    <w:rsid w:val="00470DC3"/>
    <w:rsid w:val="004723ED"/>
    <w:rsid w:val="00473800"/>
    <w:rsid w:val="0049225D"/>
    <w:rsid w:val="004B38E1"/>
    <w:rsid w:val="004B67EB"/>
    <w:rsid w:val="004B767C"/>
    <w:rsid w:val="004C49E3"/>
    <w:rsid w:val="004C77E1"/>
    <w:rsid w:val="004D2859"/>
    <w:rsid w:val="004D2BE0"/>
    <w:rsid w:val="004D7998"/>
    <w:rsid w:val="004E17AF"/>
    <w:rsid w:val="004E2E48"/>
    <w:rsid w:val="004E50B9"/>
    <w:rsid w:val="004F01DA"/>
    <w:rsid w:val="004F3E9A"/>
    <w:rsid w:val="00503A3B"/>
    <w:rsid w:val="0050415F"/>
    <w:rsid w:val="00504E01"/>
    <w:rsid w:val="005104A1"/>
    <w:rsid w:val="00511137"/>
    <w:rsid w:val="00525C75"/>
    <w:rsid w:val="005279AC"/>
    <w:rsid w:val="005411C6"/>
    <w:rsid w:val="00541F5A"/>
    <w:rsid w:val="00545FF8"/>
    <w:rsid w:val="00547ADF"/>
    <w:rsid w:val="0055123D"/>
    <w:rsid w:val="00553B87"/>
    <w:rsid w:val="0055651E"/>
    <w:rsid w:val="00557E43"/>
    <w:rsid w:val="00560079"/>
    <w:rsid w:val="00561625"/>
    <w:rsid w:val="005625B9"/>
    <w:rsid w:val="00564685"/>
    <w:rsid w:val="005649EC"/>
    <w:rsid w:val="005703AB"/>
    <w:rsid w:val="005738ED"/>
    <w:rsid w:val="00573A3D"/>
    <w:rsid w:val="005758D8"/>
    <w:rsid w:val="00582B51"/>
    <w:rsid w:val="005841FC"/>
    <w:rsid w:val="00585205"/>
    <w:rsid w:val="00590C60"/>
    <w:rsid w:val="005943D5"/>
    <w:rsid w:val="005A03C1"/>
    <w:rsid w:val="005A09EF"/>
    <w:rsid w:val="005A612B"/>
    <w:rsid w:val="005A7A34"/>
    <w:rsid w:val="005B3CB1"/>
    <w:rsid w:val="005B5914"/>
    <w:rsid w:val="005B5C34"/>
    <w:rsid w:val="005E1E03"/>
    <w:rsid w:val="005E4006"/>
    <w:rsid w:val="005E494F"/>
    <w:rsid w:val="00634387"/>
    <w:rsid w:val="0064557D"/>
    <w:rsid w:val="006464BB"/>
    <w:rsid w:val="00647006"/>
    <w:rsid w:val="00650F00"/>
    <w:rsid w:val="0065542A"/>
    <w:rsid w:val="00661D55"/>
    <w:rsid w:val="006626D7"/>
    <w:rsid w:val="00662A4D"/>
    <w:rsid w:val="006640BF"/>
    <w:rsid w:val="006664D5"/>
    <w:rsid w:val="00667F87"/>
    <w:rsid w:val="00674AC7"/>
    <w:rsid w:val="00675E94"/>
    <w:rsid w:val="00686AED"/>
    <w:rsid w:val="0069439E"/>
    <w:rsid w:val="00696054"/>
    <w:rsid w:val="006A2939"/>
    <w:rsid w:val="006A4F70"/>
    <w:rsid w:val="006B31ED"/>
    <w:rsid w:val="006C182A"/>
    <w:rsid w:val="006C2418"/>
    <w:rsid w:val="006D1A97"/>
    <w:rsid w:val="006D2A66"/>
    <w:rsid w:val="006D4D5D"/>
    <w:rsid w:val="006F246A"/>
    <w:rsid w:val="00701F3E"/>
    <w:rsid w:val="00702795"/>
    <w:rsid w:val="00704A2C"/>
    <w:rsid w:val="00707E82"/>
    <w:rsid w:val="0071121B"/>
    <w:rsid w:val="0072491E"/>
    <w:rsid w:val="00742899"/>
    <w:rsid w:val="0075505C"/>
    <w:rsid w:val="0075730D"/>
    <w:rsid w:val="007706AB"/>
    <w:rsid w:val="00771F35"/>
    <w:rsid w:val="00773B30"/>
    <w:rsid w:val="00776C5D"/>
    <w:rsid w:val="0078241D"/>
    <w:rsid w:val="00784315"/>
    <w:rsid w:val="007866BC"/>
    <w:rsid w:val="0078767D"/>
    <w:rsid w:val="00792AD8"/>
    <w:rsid w:val="0079386C"/>
    <w:rsid w:val="007A132E"/>
    <w:rsid w:val="007A3046"/>
    <w:rsid w:val="007A36D7"/>
    <w:rsid w:val="007A578C"/>
    <w:rsid w:val="007B0365"/>
    <w:rsid w:val="007B100E"/>
    <w:rsid w:val="007B685A"/>
    <w:rsid w:val="007C00D0"/>
    <w:rsid w:val="007C1483"/>
    <w:rsid w:val="007C14CB"/>
    <w:rsid w:val="007C68AC"/>
    <w:rsid w:val="007D2C38"/>
    <w:rsid w:val="007D2CF5"/>
    <w:rsid w:val="007D65B8"/>
    <w:rsid w:val="007F1C81"/>
    <w:rsid w:val="007F2B02"/>
    <w:rsid w:val="008013F7"/>
    <w:rsid w:val="00807345"/>
    <w:rsid w:val="008075B2"/>
    <w:rsid w:val="00813D87"/>
    <w:rsid w:val="00814590"/>
    <w:rsid w:val="0081659D"/>
    <w:rsid w:val="00823301"/>
    <w:rsid w:val="00825110"/>
    <w:rsid w:val="008267C5"/>
    <w:rsid w:val="008268D7"/>
    <w:rsid w:val="00831703"/>
    <w:rsid w:val="008342CC"/>
    <w:rsid w:val="00834839"/>
    <w:rsid w:val="00843997"/>
    <w:rsid w:val="0084695A"/>
    <w:rsid w:val="008542C4"/>
    <w:rsid w:val="00854ED8"/>
    <w:rsid w:val="0086273D"/>
    <w:rsid w:val="00863385"/>
    <w:rsid w:val="00871013"/>
    <w:rsid w:val="008752F2"/>
    <w:rsid w:val="008805DD"/>
    <w:rsid w:val="0088405A"/>
    <w:rsid w:val="0089398C"/>
    <w:rsid w:val="008A54D4"/>
    <w:rsid w:val="008D030A"/>
    <w:rsid w:val="008D1E3C"/>
    <w:rsid w:val="008E1D32"/>
    <w:rsid w:val="008E4171"/>
    <w:rsid w:val="008E4C9F"/>
    <w:rsid w:val="008E5D69"/>
    <w:rsid w:val="008F5D03"/>
    <w:rsid w:val="00911012"/>
    <w:rsid w:val="00911B41"/>
    <w:rsid w:val="0091205A"/>
    <w:rsid w:val="00921567"/>
    <w:rsid w:val="009252DB"/>
    <w:rsid w:val="00925E0C"/>
    <w:rsid w:val="0092637C"/>
    <w:rsid w:val="00926581"/>
    <w:rsid w:val="00933D23"/>
    <w:rsid w:val="009459B4"/>
    <w:rsid w:val="00945B70"/>
    <w:rsid w:val="00946B2D"/>
    <w:rsid w:val="00947F35"/>
    <w:rsid w:val="00950014"/>
    <w:rsid w:val="0095399A"/>
    <w:rsid w:val="00954F24"/>
    <w:rsid w:val="0097437D"/>
    <w:rsid w:val="00974E55"/>
    <w:rsid w:val="00980F8E"/>
    <w:rsid w:val="0098690D"/>
    <w:rsid w:val="0098747B"/>
    <w:rsid w:val="00987959"/>
    <w:rsid w:val="0099187B"/>
    <w:rsid w:val="00997D62"/>
    <w:rsid w:val="00997DEA"/>
    <w:rsid w:val="009A6028"/>
    <w:rsid w:val="009B3179"/>
    <w:rsid w:val="009B7685"/>
    <w:rsid w:val="009C1955"/>
    <w:rsid w:val="009C3D6A"/>
    <w:rsid w:val="009E2F2F"/>
    <w:rsid w:val="009E7471"/>
    <w:rsid w:val="009F15CB"/>
    <w:rsid w:val="009F1BD8"/>
    <w:rsid w:val="009F313A"/>
    <w:rsid w:val="00A04082"/>
    <w:rsid w:val="00A06C38"/>
    <w:rsid w:val="00A127BD"/>
    <w:rsid w:val="00A24E55"/>
    <w:rsid w:val="00A25AA1"/>
    <w:rsid w:val="00A36943"/>
    <w:rsid w:val="00A50ED4"/>
    <w:rsid w:val="00A60321"/>
    <w:rsid w:val="00A63331"/>
    <w:rsid w:val="00A64338"/>
    <w:rsid w:val="00A65908"/>
    <w:rsid w:val="00A67DAE"/>
    <w:rsid w:val="00A70E6F"/>
    <w:rsid w:val="00A71AD8"/>
    <w:rsid w:val="00A7785F"/>
    <w:rsid w:val="00A804BA"/>
    <w:rsid w:val="00A8131C"/>
    <w:rsid w:val="00A8142C"/>
    <w:rsid w:val="00A82A75"/>
    <w:rsid w:val="00A84CEC"/>
    <w:rsid w:val="00A8677D"/>
    <w:rsid w:val="00A95F56"/>
    <w:rsid w:val="00A961AC"/>
    <w:rsid w:val="00AA227D"/>
    <w:rsid w:val="00AA4460"/>
    <w:rsid w:val="00AB30DD"/>
    <w:rsid w:val="00AC25B5"/>
    <w:rsid w:val="00AD1316"/>
    <w:rsid w:val="00AD6696"/>
    <w:rsid w:val="00AE4EA8"/>
    <w:rsid w:val="00AE51FB"/>
    <w:rsid w:val="00AF3B1E"/>
    <w:rsid w:val="00AF4034"/>
    <w:rsid w:val="00AF56C6"/>
    <w:rsid w:val="00AF5BF6"/>
    <w:rsid w:val="00B0284B"/>
    <w:rsid w:val="00B02B70"/>
    <w:rsid w:val="00B03A41"/>
    <w:rsid w:val="00B04BAA"/>
    <w:rsid w:val="00B15D0B"/>
    <w:rsid w:val="00B264BF"/>
    <w:rsid w:val="00B26C9A"/>
    <w:rsid w:val="00B34AA7"/>
    <w:rsid w:val="00B43C60"/>
    <w:rsid w:val="00B51DF8"/>
    <w:rsid w:val="00B53615"/>
    <w:rsid w:val="00B54CE9"/>
    <w:rsid w:val="00B56FD6"/>
    <w:rsid w:val="00B57117"/>
    <w:rsid w:val="00B90033"/>
    <w:rsid w:val="00B954C5"/>
    <w:rsid w:val="00BA0015"/>
    <w:rsid w:val="00BA0D7E"/>
    <w:rsid w:val="00BA4BF0"/>
    <w:rsid w:val="00BA5B5E"/>
    <w:rsid w:val="00BA6219"/>
    <w:rsid w:val="00BA70D7"/>
    <w:rsid w:val="00BA7F01"/>
    <w:rsid w:val="00BB0B98"/>
    <w:rsid w:val="00BB332B"/>
    <w:rsid w:val="00BB3D5F"/>
    <w:rsid w:val="00BB407A"/>
    <w:rsid w:val="00BB66B5"/>
    <w:rsid w:val="00BC3ED3"/>
    <w:rsid w:val="00BC44CB"/>
    <w:rsid w:val="00BC55CF"/>
    <w:rsid w:val="00BD107C"/>
    <w:rsid w:val="00BD32B2"/>
    <w:rsid w:val="00BE5645"/>
    <w:rsid w:val="00BF3090"/>
    <w:rsid w:val="00C16500"/>
    <w:rsid w:val="00C31ECA"/>
    <w:rsid w:val="00C33CC5"/>
    <w:rsid w:val="00C40554"/>
    <w:rsid w:val="00C43588"/>
    <w:rsid w:val="00C5755D"/>
    <w:rsid w:val="00C61357"/>
    <w:rsid w:val="00C644BC"/>
    <w:rsid w:val="00C655EF"/>
    <w:rsid w:val="00C74FCB"/>
    <w:rsid w:val="00C80B51"/>
    <w:rsid w:val="00C80F2E"/>
    <w:rsid w:val="00C91165"/>
    <w:rsid w:val="00C97251"/>
    <w:rsid w:val="00C97759"/>
    <w:rsid w:val="00CA7E35"/>
    <w:rsid w:val="00CC43B2"/>
    <w:rsid w:val="00CC69B4"/>
    <w:rsid w:val="00CD4C02"/>
    <w:rsid w:val="00CD4DCE"/>
    <w:rsid w:val="00CD6D22"/>
    <w:rsid w:val="00CE0A50"/>
    <w:rsid w:val="00CE4484"/>
    <w:rsid w:val="00CF2EBA"/>
    <w:rsid w:val="00CF6D79"/>
    <w:rsid w:val="00CF7F1B"/>
    <w:rsid w:val="00D14EF0"/>
    <w:rsid w:val="00D1605A"/>
    <w:rsid w:val="00D20DE3"/>
    <w:rsid w:val="00D22A18"/>
    <w:rsid w:val="00D31975"/>
    <w:rsid w:val="00D33E0C"/>
    <w:rsid w:val="00D35A2C"/>
    <w:rsid w:val="00D41A10"/>
    <w:rsid w:val="00D44766"/>
    <w:rsid w:val="00D5114B"/>
    <w:rsid w:val="00D66192"/>
    <w:rsid w:val="00D66ECF"/>
    <w:rsid w:val="00D67F1F"/>
    <w:rsid w:val="00D77C9B"/>
    <w:rsid w:val="00D8453B"/>
    <w:rsid w:val="00D855AA"/>
    <w:rsid w:val="00D86597"/>
    <w:rsid w:val="00D94F19"/>
    <w:rsid w:val="00D95767"/>
    <w:rsid w:val="00DA348D"/>
    <w:rsid w:val="00DA3C93"/>
    <w:rsid w:val="00DB0A25"/>
    <w:rsid w:val="00DB46CC"/>
    <w:rsid w:val="00DB53FB"/>
    <w:rsid w:val="00DC4670"/>
    <w:rsid w:val="00DD657E"/>
    <w:rsid w:val="00DD6A23"/>
    <w:rsid w:val="00DD7190"/>
    <w:rsid w:val="00DD72B2"/>
    <w:rsid w:val="00DE207C"/>
    <w:rsid w:val="00DE745A"/>
    <w:rsid w:val="00DF173D"/>
    <w:rsid w:val="00E00AD2"/>
    <w:rsid w:val="00E02A2F"/>
    <w:rsid w:val="00E136B5"/>
    <w:rsid w:val="00E14ADF"/>
    <w:rsid w:val="00E17726"/>
    <w:rsid w:val="00E225C6"/>
    <w:rsid w:val="00E235C1"/>
    <w:rsid w:val="00E3370E"/>
    <w:rsid w:val="00E33EAB"/>
    <w:rsid w:val="00E40115"/>
    <w:rsid w:val="00E40567"/>
    <w:rsid w:val="00E406BB"/>
    <w:rsid w:val="00E4546F"/>
    <w:rsid w:val="00E5631A"/>
    <w:rsid w:val="00E5772B"/>
    <w:rsid w:val="00E61154"/>
    <w:rsid w:val="00E83148"/>
    <w:rsid w:val="00E870F4"/>
    <w:rsid w:val="00EA6390"/>
    <w:rsid w:val="00EA6454"/>
    <w:rsid w:val="00EA794F"/>
    <w:rsid w:val="00EB04C1"/>
    <w:rsid w:val="00EB67EB"/>
    <w:rsid w:val="00EB789F"/>
    <w:rsid w:val="00EC0BCC"/>
    <w:rsid w:val="00EC1778"/>
    <w:rsid w:val="00ED12B6"/>
    <w:rsid w:val="00EE02E1"/>
    <w:rsid w:val="00EE421A"/>
    <w:rsid w:val="00EF083E"/>
    <w:rsid w:val="00EF0FC1"/>
    <w:rsid w:val="00EF2D1C"/>
    <w:rsid w:val="00EF391B"/>
    <w:rsid w:val="00F014A2"/>
    <w:rsid w:val="00F02DBB"/>
    <w:rsid w:val="00F035C0"/>
    <w:rsid w:val="00F3151F"/>
    <w:rsid w:val="00F32BFD"/>
    <w:rsid w:val="00F41226"/>
    <w:rsid w:val="00F45E9C"/>
    <w:rsid w:val="00F471E2"/>
    <w:rsid w:val="00F65E11"/>
    <w:rsid w:val="00F673C0"/>
    <w:rsid w:val="00F7147F"/>
    <w:rsid w:val="00F71CBA"/>
    <w:rsid w:val="00F86E95"/>
    <w:rsid w:val="00F92F84"/>
    <w:rsid w:val="00F97A5A"/>
    <w:rsid w:val="00FA1219"/>
    <w:rsid w:val="00FA64E1"/>
    <w:rsid w:val="00FB01BB"/>
    <w:rsid w:val="00FB0914"/>
    <w:rsid w:val="00FB353A"/>
    <w:rsid w:val="00FB60AE"/>
    <w:rsid w:val="00FB6309"/>
    <w:rsid w:val="00FC25DD"/>
    <w:rsid w:val="00FC4EBB"/>
    <w:rsid w:val="00FD4F36"/>
    <w:rsid w:val="00FD540F"/>
    <w:rsid w:val="00FE0943"/>
    <w:rsid w:val="00FE28CF"/>
    <w:rsid w:val="00FE505D"/>
    <w:rsid w:val="00FF5957"/>
    <w:rsid w:val="00FF5A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9A619C4"/>
  <w14:defaultImageDpi w14:val="32767"/>
  <w15:chartTrackingRefBased/>
  <w15:docId w15:val="{CF801665-1C8D-4D85-92C0-2DFA65A6C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02A2F"/>
    <w:pPr>
      <w:spacing w:after="200" w:line="276" w:lineRule="auto"/>
    </w:pPr>
    <w:rPr>
      <w:rFonts w:ascii="FoundrySterling-Book" w:hAnsi="FoundrySterling-Book"/>
      <w:sz w:val="20"/>
      <w:szCs w:val="22"/>
      <w:lang w:eastAsia="en-AU"/>
    </w:rPr>
  </w:style>
  <w:style w:type="paragraph" w:styleId="Heading1">
    <w:name w:val="heading 1"/>
    <w:basedOn w:val="Normal"/>
    <w:next w:val="Normal"/>
    <w:link w:val="Heading1Char"/>
    <w:uiPriority w:val="9"/>
    <w:qFormat/>
    <w:rsid w:val="00E3370E"/>
    <w:pPr>
      <w:keepNext/>
      <w:keepLines/>
      <w:spacing w:after="240"/>
      <w:outlineLvl w:val="0"/>
    </w:pPr>
    <w:rPr>
      <w:rFonts w:ascii="Arial" w:eastAsiaTheme="majorEastAsia" w:hAnsi="Arial" w:cstheme="majorBidi"/>
      <w:b/>
      <w:color w:val="808080" w:themeColor="background1" w:themeShade="80"/>
      <w:sz w:val="32"/>
      <w:szCs w:val="36"/>
    </w:rPr>
  </w:style>
  <w:style w:type="paragraph" w:styleId="Heading2">
    <w:name w:val="heading 2"/>
    <w:basedOn w:val="Normal"/>
    <w:next w:val="Normal"/>
    <w:link w:val="Heading2Char"/>
    <w:uiPriority w:val="9"/>
    <w:unhideWhenUsed/>
    <w:qFormat/>
    <w:rsid w:val="00D86597"/>
    <w:pPr>
      <w:keepNext/>
      <w:keepLines/>
      <w:spacing w:before="200" w:after="120"/>
      <w:outlineLvl w:val="1"/>
    </w:pPr>
    <w:rPr>
      <w:rFonts w:ascii="Copernicus Medium" w:eastAsiaTheme="majorEastAsia" w:hAnsi="Copernicus Medium" w:cstheme="majorBidi"/>
      <w:color w:val="E30918"/>
      <w:sz w:val="28"/>
      <w:szCs w:val="26"/>
    </w:rPr>
  </w:style>
  <w:style w:type="paragraph" w:styleId="Heading3">
    <w:name w:val="heading 3"/>
    <w:basedOn w:val="Heading2"/>
    <w:next w:val="Normal"/>
    <w:link w:val="Heading3Char"/>
    <w:uiPriority w:val="9"/>
    <w:unhideWhenUsed/>
    <w:qFormat/>
    <w:rsid w:val="00503A3B"/>
    <w:pPr>
      <w:spacing w:after="200" w:line="240" w:lineRule="auto"/>
      <w:ind w:left="1117" w:hanging="397"/>
      <w:outlineLvl w:val="2"/>
    </w:pPr>
    <w:rPr>
      <w:rFonts w:ascii="Foundry Sterling Book" w:eastAsia="Times New Roman" w:hAnsi="Foundry Sterling Book"/>
      <w:sz w:val="24"/>
      <w:lang w:eastAsia="en-GB"/>
    </w:rPr>
  </w:style>
  <w:style w:type="paragraph" w:styleId="Heading4">
    <w:name w:val="heading 4"/>
    <w:basedOn w:val="Normal"/>
    <w:next w:val="Normal"/>
    <w:link w:val="Heading4Char"/>
    <w:uiPriority w:val="9"/>
    <w:unhideWhenUsed/>
    <w:qFormat/>
    <w:rsid w:val="00DC4670"/>
    <w:pPr>
      <w:spacing w:after="120" w:line="240" w:lineRule="auto"/>
      <w:ind w:left="360" w:firstLine="720"/>
      <w:jc w:val="both"/>
      <w:outlineLvl w:val="3"/>
    </w:pPr>
    <w:rPr>
      <w:rFonts w:ascii="Foundry Sterling Book" w:hAnsi="Foundry Sterling Book" w:cs="Arial"/>
      <w:b/>
    </w:rPr>
  </w:style>
  <w:style w:type="paragraph" w:styleId="Heading5">
    <w:name w:val="heading 5"/>
    <w:basedOn w:val="Normal"/>
    <w:next w:val="Normal"/>
    <w:link w:val="Heading5Char"/>
    <w:uiPriority w:val="9"/>
    <w:unhideWhenUsed/>
    <w:qFormat/>
    <w:rsid w:val="00E02A2F"/>
    <w:pPr>
      <w:keepNext/>
      <w:keepLines/>
      <w:spacing w:before="200" w:after="120"/>
      <w:outlineLvl w:val="4"/>
    </w:pPr>
    <w:rPr>
      <w:rFonts w:eastAsiaTheme="majorEastAsia" w:cstheme="majorBidi"/>
      <w:b/>
    </w:rPr>
  </w:style>
  <w:style w:type="paragraph" w:styleId="Heading6">
    <w:name w:val="heading 6"/>
    <w:basedOn w:val="Normal"/>
    <w:next w:val="Normal"/>
    <w:link w:val="Heading6Char"/>
    <w:uiPriority w:val="9"/>
    <w:unhideWhenUsed/>
    <w:qFormat/>
    <w:rsid w:val="00E02A2F"/>
    <w:pPr>
      <w:keepNext/>
      <w:keepLines/>
      <w:spacing w:before="200" w:after="0"/>
      <w:outlineLvl w:val="5"/>
    </w:pPr>
    <w:rPr>
      <w:rFonts w:eastAsiaTheme="majorEastAsia" w:cstheme="majorBidi"/>
    </w:rPr>
  </w:style>
  <w:style w:type="paragraph" w:styleId="Heading7">
    <w:name w:val="heading 7"/>
    <w:basedOn w:val="Normal"/>
    <w:next w:val="Normal"/>
    <w:link w:val="Heading7Char"/>
    <w:uiPriority w:val="9"/>
    <w:unhideWhenUsed/>
    <w:qFormat/>
    <w:rsid w:val="00E02A2F"/>
    <w:pPr>
      <w:spacing w:before="240" w:after="60"/>
      <w:outlineLvl w:val="6"/>
    </w:pPr>
    <w:rPr>
      <w:rFonts w:eastAsiaTheme="minorEastAsia"/>
      <w:sz w:val="24"/>
      <w:szCs w:val="24"/>
    </w:rPr>
  </w:style>
  <w:style w:type="paragraph" w:styleId="Heading8">
    <w:name w:val="heading 8"/>
    <w:basedOn w:val="Normal"/>
    <w:next w:val="Normal"/>
    <w:link w:val="Heading8Char"/>
    <w:uiPriority w:val="9"/>
    <w:unhideWhenUsed/>
    <w:qFormat/>
    <w:rsid w:val="00E02A2F"/>
    <w:pPr>
      <w:spacing w:before="240" w:after="60"/>
      <w:outlineLvl w:val="7"/>
    </w:pPr>
    <w:rPr>
      <w:rFonts w:eastAsiaTheme="minorEastAsia"/>
      <w:i/>
      <w:iCs/>
      <w:sz w:val="24"/>
      <w:szCs w:val="24"/>
    </w:rPr>
  </w:style>
  <w:style w:type="paragraph" w:styleId="Heading9">
    <w:name w:val="heading 9"/>
    <w:basedOn w:val="Normal"/>
    <w:next w:val="Normal"/>
    <w:link w:val="Heading9Char"/>
    <w:uiPriority w:val="9"/>
    <w:unhideWhenUsed/>
    <w:qFormat/>
    <w:rsid w:val="00E02A2F"/>
    <w:pPr>
      <w:spacing w:before="240" w:after="60"/>
      <w:outlineLvl w:val="8"/>
    </w:pPr>
    <w:rPr>
      <w:rFonts w:eastAsiaTheme="majorEastAsia" w:cstheme="majorBidi"/>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02A2F"/>
    <w:pPr>
      <w:tabs>
        <w:tab w:val="center" w:pos="4513"/>
        <w:tab w:val="right" w:pos="9026"/>
      </w:tabs>
      <w:spacing w:after="0" w:line="240" w:lineRule="auto"/>
    </w:pPr>
  </w:style>
  <w:style w:type="character" w:customStyle="1" w:styleId="HeaderChar">
    <w:name w:val="Header Char"/>
    <w:basedOn w:val="DefaultParagraphFont"/>
    <w:link w:val="Header"/>
    <w:rsid w:val="00E02A2F"/>
    <w:rPr>
      <w:rFonts w:ascii="FoundrySterling-Book" w:hAnsi="FoundrySterling-Book"/>
      <w:sz w:val="20"/>
      <w:szCs w:val="22"/>
      <w:lang w:eastAsia="en-AU"/>
    </w:rPr>
  </w:style>
  <w:style w:type="paragraph" w:styleId="Footer">
    <w:name w:val="footer"/>
    <w:basedOn w:val="Normal"/>
    <w:link w:val="FooterChar"/>
    <w:uiPriority w:val="99"/>
    <w:unhideWhenUsed/>
    <w:rsid w:val="00E02A2F"/>
    <w:pPr>
      <w:tabs>
        <w:tab w:val="center" w:pos="4513"/>
        <w:tab w:val="right" w:pos="9026"/>
      </w:tabs>
      <w:spacing w:after="0" w:line="240" w:lineRule="auto"/>
    </w:pPr>
    <w:rPr>
      <w:color w:val="808080" w:themeColor="background1" w:themeShade="80"/>
    </w:rPr>
  </w:style>
  <w:style w:type="character" w:customStyle="1" w:styleId="FooterChar">
    <w:name w:val="Footer Char"/>
    <w:basedOn w:val="DefaultParagraphFont"/>
    <w:link w:val="Footer"/>
    <w:uiPriority w:val="99"/>
    <w:rsid w:val="00E02A2F"/>
    <w:rPr>
      <w:rFonts w:ascii="FoundrySterling-Book" w:hAnsi="FoundrySterling-Book"/>
      <w:color w:val="808080" w:themeColor="background1" w:themeShade="80"/>
      <w:sz w:val="20"/>
      <w:szCs w:val="22"/>
      <w:lang w:eastAsia="en-AU"/>
    </w:rPr>
  </w:style>
  <w:style w:type="paragraph" w:styleId="ListParagraph">
    <w:name w:val="List Paragraph"/>
    <w:basedOn w:val="Normal"/>
    <w:uiPriority w:val="34"/>
    <w:qFormat/>
    <w:rsid w:val="00E02A2F"/>
    <w:pPr>
      <w:ind w:left="720"/>
      <w:contextualSpacing/>
    </w:pPr>
  </w:style>
  <w:style w:type="paragraph" w:styleId="BalloonText">
    <w:name w:val="Balloon Text"/>
    <w:basedOn w:val="Normal"/>
    <w:link w:val="BalloonTextChar"/>
    <w:uiPriority w:val="99"/>
    <w:semiHidden/>
    <w:unhideWhenUsed/>
    <w:rsid w:val="00E02A2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02A2F"/>
    <w:rPr>
      <w:rFonts w:ascii="Lucida Grande" w:hAnsi="Lucida Grande" w:cs="Lucida Grande"/>
      <w:sz w:val="18"/>
      <w:szCs w:val="18"/>
      <w:lang w:eastAsia="en-AU"/>
    </w:rPr>
  </w:style>
  <w:style w:type="paragraph" w:styleId="BlockText">
    <w:name w:val="Block Text"/>
    <w:basedOn w:val="Normal"/>
    <w:uiPriority w:val="99"/>
    <w:semiHidden/>
    <w:unhideWhenUsed/>
    <w:rsid w:val="00E02A2F"/>
    <w:pPr>
      <w:pBdr>
        <w:top w:val="single" w:sz="2" w:space="10" w:color="E30918"/>
        <w:left w:val="single" w:sz="2" w:space="10" w:color="E30918"/>
        <w:bottom w:val="single" w:sz="2" w:space="10" w:color="E30918"/>
        <w:right w:val="single" w:sz="2" w:space="10" w:color="E30918"/>
      </w:pBdr>
      <w:ind w:left="1152" w:right="1152"/>
    </w:pPr>
    <w:rPr>
      <w:rFonts w:asciiTheme="minorHAnsi" w:eastAsiaTheme="minorEastAsia" w:hAnsiTheme="minorHAnsi"/>
      <w:i/>
      <w:iCs/>
      <w:color w:val="E30918"/>
    </w:rPr>
  </w:style>
  <w:style w:type="paragraph" w:customStyle="1" w:styleId="BulletPoints">
    <w:name w:val="Bullet Points"/>
    <w:basedOn w:val="Normal"/>
    <w:qFormat/>
    <w:rsid w:val="00E02A2F"/>
    <w:pPr>
      <w:numPr>
        <w:numId w:val="3"/>
      </w:numPr>
    </w:pPr>
  </w:style>
  <w:style w:type="paragraph" w:styleId="Caption">
    <w:name w:val="caption"/>
    <w:basedOn w:val="Normal"/>
    <w:next w:val="Normal"/>
    <w:uiPriority w:val="35"/>
    <w:semiHidden/>
    <w:unhideWhenUsed/>
    <w:qFormat/>
    <w:rsid w:val="00E02A2F"/>
    <w:rPr>
      <w:b/>
      <w:bCs/>
      <w:szCs w:val="20"/>
    </w:rPr>
  </w:style>
  <w:style w:type="paragraph" w:customStyle="1" w:styleId="ContentsHeading1">
    <w:name w:val="Contents Heading 1"/>
    <w:basedOn w:val="Normal"/>
    <w:qFormat/>
    <w:rsid w:val="00E02A2F"/>
    <w:pPr>
      <w:pBdr>
        <w:bottom w:val="single" w:sz="4" w:space="4" w:color="E30618"/>
      </w:pBdr>
      <w:spacing w:after="480" w:line="240" w:lineRule="auto"/>
      <w:contextualSpacing/>
    </w:pPr>
    <w:rPr>
      <w:rFonts w:ascii="Jotia" w:eastAsiaTheme="majorEastAsia" w:hAnsi="Jotia" w:cstheme="majorBidi"/>
      <w:b/>
      <w:color w:val="E30918"/>
      <w:spacing w:val="-10"/>
      <w:kern w:val="28"/>
      <w:sz w:val="56"/>
      <w:szCs w:val="56"/>
      <w:u w:color="F04E45"/>
      <w:lang w:val="en-US"/>
    </w:rPr>
  </w:style>
  <w:style w:type="paragraph" w:customStyle="1" w:styleId="CoverTitle1">
    <w:name w:val="Cover Title 1"/>
    <w:rsid w:val="00E02A2F"/>
    <w:pPr>
      <w:widowControl w:val="0"/>
      <w:pBdr>
        <w:top w:val="nil"/>
        <w:left w:val="nil"/>
        <w:bottom w:val="nil"/>
        <w:right w:val="nil"/>
        <w:between w:val="nil"/>
        <w:bar w:val="nil"/>
      </w:pBdr>
      <w:spacing w:line="286" w:lineRule="auto"/>
      <w:ind w:left="23"/>
    </w:pPr>
    <w:rPr>
      <w:rFonts w:ascii="Jotia" w:eastAsia="Arial Unicode MS" w:hAnsi="Jotia" w:cs="Arial Unicode MS"/>
      <w:sz w:val="40"/>
      <w:szCs w:val="20"/>
      <w:u w:color="A7A9AC"/>
      <w:bdr w:val="nil"/>
      <w:lang w:val="en-US" w:eastAsia="de-DE"/>
    </w:rPr>
  </w:style>
  <w:style w:type="paragraph" w:customStyle="1" w:styleId="CoverTitle2">
    <w:name w:val="Cover Title 2"/>
    <w:basedOn w:val="Normal"/>
    <w:qFormat/>
    <w:rsid w:val="00E02A2F"/>
    <w:pPr>
      <w:spacing w:after="0" w:line="240" w:lineRule="auto"/>
      <w:contextualSpacing/>
    </w:pPr>
    <w:rPr>
      <w:rFonts w:ascii="Jotia" w:eastAsiaTheme="majorEastAsia" w:hAnsi="Jotia" w:cstheme="majorBidi"/>
      <w:b/>
      <w:caps/>
      <w:color w:val="E30618"/>
      <w:spacing w:val="-10"/>
      <w:kern w:val="28"/>
      <w:sz w:val="96"/>
      <w:szCs w:val="96"/>
    </w:rPr>
  </w:style>
  <w:style w:type="character" w:styleId="Emphasis">
    <w:name w:val="Emphasis"/>
    <w:uiPriority w:val="20"/>
    <w:qFormat/>
    <w:rsid w:val="00E02A2F"/>
    <w:rPr>
      <w:i/>
      <w:iCs/>
    </w:rPr>
  </w:style>
  <w:style w:type="character" w:styleId="FollowedHyperlink">
    <w:name w:val="FollowedHyperlink"/>
    <w:basedOn w:val="DefaultParagraphFont"/>
    <w:uiPriority w:val="99"/>
    <w:semiHidden/>
    <w:unhideWhenUsed/>
    <w:rsid w:val="00E02A2F"/>
    <w:rPr>
      <w:color w:val="7F7F7F" w:themeColor="text1" w:themeTint="80"/>
      <w:u w:val="single"/>
    </w:rPr>
  </w:style>
  <w:style w:type="character" w:styleId="FootnoteReference">
    <w:name w:val="footnote reference"/>
    <w:uiPriority w:val="99"/>
    <w:rsid w:val="00E02A2F"/>
    <w:rPr>
      <w:vertAlign w:val="superscript"/>
    </w:rPr>
  </w:style>
  <w:style w:type="paragraph" w:styleId="FootnoteText">
    <w:name w:val="footnote text"/>
    <w:basedOn w:val="Normal"/>
    <w:link w:val="FootnoteTextChar"/>
    <w:uiPriority w:val="99"/>
    <w:rsid w:val="00E02A2F"/>
    <w:pPr>
      <w:spacing w:before="200"/>
    </w:pPr>
    <w:rPr>
      <w:rFonts w:ascii="Calibri" w:eastAsia="Times New Roman" w:hAnsi="Calibri" w:cs="Times New Roman"/>
      <w:szCs w:val="20"/>
    </w:rPr>
  </w:style>
  <w:style w:type="character" w:customStyle="1" w:styleId="FootnoteTextChar">
    <w:name w:val="Footnote Text Char"/>
    <w:basedOn w:val="DefaultParagraphFont"/>
    <w:link w:val="FootnoteText"/>
    <w:uiPriority w:val="99"/>
    <w:rsid w:val="00E02A2F"/>
    <w:rPr>
      <w:rFonts w:ascii="Calibri" w:eastAsia="Times New Roman" w:hAnsi="Calibri" w:cs="Times New Roman"/>
      <w:sz w:val="20"/>
      <w:szCs w:val="20"/>
      <w:lang w:eastAsia="en-AU"/>
    </w:rPr>
  </w:style>
  <w:style w:type="table" w:customStyle="1" w:styleId="Griffithstyle">
    <w:name w:val="Griffith style"/>
    <w:basedOn w:val="TableNormal"/>
    <w:uiPriority w:val="99"/>
    <w:rsid w:val="00E02A2F"/>
    <w:rPr>
      <w:sz w:val="22"/>
      <w:szCs w:val="22"/>
      <w:lang w:eastAsia="en-AU"/>
    </w:rPr>
    <w:tblPr>
      <w:tblStyleRowBandSize w:val="1"/>
      <w:tblBorders>
        <w:insideH w:val="single" w:sz="4" w:space="0" w:color="BFBFBF" w:themeColor="background1" w:themeShade="BF"/>
        <w:insideV w:val="single" w:sz="4" w:space="0" w:color="BFBFBF" w:themeColor="background1" w:themeShade="BF"/>
      </w:tblBorders>
    </w:tblPr>
    <w:tblStylePr w:type="firstRow">
      <w:rPr>
        <w:rFonts w:ascii="Yu Gothic Light" w:hAnsi="Yu Gothic Light"/>
        <w:b w:val="0"/>
        <w:i w:val="0"/>
        <w:sz w:val="24"/>
      </w:rPr>
      <w:tblPr/>
      <w:tcPr>
        <w:tcBorders>
          <w:top w:val="nil"/>
          <w:left w:val="nil"/>
          <w:bottom w:val="nil"/>
          <w:right w:val="nil"/>
          <w:insideH w:val="nil"/>
          <w:insideV w:val="nil"/>
        </w:tcBorders>
        <w:shd w:val="clear" w:color="auto" w:fill="E30919"/>
      </w:tcPr>
    </w:tblStylePr>
    <w:tblStylePr w:type="lastRow">
      <w:tblPr/>
      <w:tcPr>
        <w:tcBorders>
          <w:top w:val="nil"/>
          <w:left w:val="nil"/>
          <w:bottom w:val="single" w:sz="4" w:space="0" w:color="BFBFBF" w:themeColor="background1" w:themeShade="BF"/>
          <w:right w:val="nil"/>
          <w:insideH w:val="nil"/>
          <w:insideV w:val="single" w:sz="4" w:space="0" w:color="BFBFBF" w:themeColor="background1" w:themeShade="BF"/>
        </w:tcBorders>
      </w:tcPr>
    </w:tblStylePr>
    <w:tblStylePr w:type="band1Horz">
      <w:tblPr/>
      <w:tcPr>
        <w:tcBorders>
          <w:insideH w:val="nil"/>
        </w:tcBorders>
      </w:tcPr>
    </w:tblStylePr>
    <w:tblStylePr w:type="band2Horz">
      <w:tblPr/>
      <w:tcPr>
        <w:tcBorders>
          <w:top w:val="nil"/>
          <w:left w:val="nil"/>
          <w:bottom w:val="nil"/>
          <w:right w:val="nil"/>
          <w:insideH w:val="single" w:sz="4" w:space="0" w:color="BFBFBF" w:themeColor="background1" w:themeShade="BF"/>
        </w:tcBorders>
      </w:tcPr>
    </w:tblStylePr>
  </w:style>
  <w:style w:type="table" w:customStyle="1" w:styleId="Griffithstyle2">
    <w:name w:val="Griffith style 2"/>
    <w:basedOn w:val="TableNormal"/>
    <w:uiPriority w:val="99"/>
    <w:rsid w:val="00E02A2F"/>
    <w:rPr>
      <w:sz w:val="22"/>
      <w:szCs w:val="22"/>
      <w:lang w:eastAsia="en-AU"/>
    </w:rPr>
    <w:tblPr>
      <w:tblBorders>
        <w:insideH w:val="single" w:sz="4" w:space="0" w:color="BFBFBF" w:themeColor="background1" w:themeShade="BF"/>
        <w:insideV w:val="single" w:sz="4" w:space="0" w:color="BFBFBF" w:themeColor="background1" w:themeShade="BF"/>
      </w:tblBorders>
    </w:tblPr>
    <w:tblStylePr w:type="firstCol">
      <w:tblPr/>
      <w:tcPr>
        <w:tcBorders>
          <w:insideH w:val="single" w:sz="4" w:space="0" w:color="E30919"/>
          <w:insideV w:val="single" w:sz="4" w:space="0" w:color="E30919"/>
        </w:tcBorders>
        <w:shd w:val="clear" w:color="auto" w:fill="E30919"/>
      </w:tcPr>
    </w:tblStylePr>
  </w:style>
  <w:style w:type="character" w:customStyle="1" w:styleId="Heading1Char">
    <w:name w:val="Heading 1 Char"/>
    <w:link w:val="Heading1"/>
    <w:uiPriority w:val="9"/>
    <w:rsid w:val="00E3370E"/>
    <w:rPr>
      <w:rFonts w:ascii="Arial" w:eastAsiaTheme="majorEastAsia" w:hAnsi="Arial" w:cstheme="majorBidi"/>
      <w:b/>
      <w:color w:val="808080" w:themeColor="background1" w:themeShade="80"/>
      <w:sz w:val="32"/>
      <w:szCs w:val="36"/>
      <w:lang w:eastAsia="en-AU"/>
    </w:rPr>
  </w:style>
  <w:style w:type="paragraph" w:customStyle="1" w:styleId="Heading1White">
    <w:name w:val="Heading 1 (White)"/>
    <w:basedOn w:val="Normal"/>
    <w:qFormat/>
    <w:rsid w:val="00E02A2F"/>
    <w:rPr>
      <w:rFonts w:ascii="Jotia" w:hAnsi="Jotia"/>
      <w:b/>
      <w:bCs/>
      <w:color w:val="FFFFFF" w:themeColor="background1"/>
      <w:sz w:val="36"/>
    </w:rPr>
  </w:style>
  <w:style w:type="character" w:customStyle="1" w:styleId="Heading2Char">
    <w:name w:val="Heading 2 Char"/>
    <w:link w:val="Heading2"/>
    <w:uiPriority w:val="9"/>
    <w:rsid w:val="00D86597"/>
    <w:rPr>
      <w:rFonts w:ascii="Copernicus Medium" w:eastAsiaTheme="majorEastAsia" w:hAnsi="Copernicus Medium" w:cstheme="majorBidi"/>
      <w:color w:val="E30918"/>
      <w:sz w:val="28"/>
      <w:szCs w:val="26"/>
      <w:lang w:eastAsia="en-AU"/>
    </w:rPr>
  </w:style>
  <w:style w:type="character" w:customStyle="1" w:styleId="Heading3Char">
    <w:name w:val="Heading 3 Char"/>
    <w:link w:val="Heading3"/>
    <w:uiPriority w:val="9"/>
    <w:rsid w:val="00503A3B"/>
    <w:rPr>
      <w:rFonts w:ascii="Foundry Sterling Book" w:eastAsia="Times New Roman" w:hAnsi="Foundry Sterling Book" w:cstheme="majorBidi"/>
      <w:color w:val="E30918"/>
      <w:szCs w:val="26"/>
      <w:lang w:eastAsia="en-GB"/>
    </w:rPr>
  </w:style>
  <w:style w:type="character" w:customStyle="1" w:styleId="Heading4Char">
    <w:name w:val="Heading 4 Char"/>
    <w:link w:val="Heading4"/>
    <w:uiPriority w:val="9"/>
    <w:rsid w:val="00DC4670"/>
    <w:rPr>
      <w:rFonts w:ascii="Foundry Sterling Book" w:hAnsi="Foundry Sterling Book" w:cs="Arial"/>
      <w:b/>
      <w:sz w:val="20"/>
      <w:szCs w:val="22"/>
      <w:lang w:eastAsia="en-AU"/>
    </w:rPr>
  </w:style>
  <w:style w:type="character" w:customStyle="1" w:styleId="Heading5Char">
    <w:name w:val="Heading 5 Char"/>
    <w:link w:val="Heading5"/>
    <w:uiPriority w:val="9"/>
    <w:rsid w:val="00E02A2F"/>
    <w:rPr>
      <w:rFonts w:ascii="FoundrySterling-Book" w:eastAsiaTheme="majorEastAsia" w:hAnsi="FoundrySterling-Book" w:cstheme="majorBidi"/>
      <w:b/>
      <w:sz w:val="20"/>
      <w:szCs w:val="22"/>
      <w:lang w:eastAsia="en-AU"/>
    </w:rPr>
  </w:style>
  <w:style w:type="character" w:customStyle="1" w:styleId="Heading6Char">
    <w:name w:val="Heading 6 Char"/>
    <w:link w:val="Heading6"/>
    <w:uiPriority w:val="9"/>
    <w:rsid w:val="00E02A2F"/>
    <w:rPr>
      <w:rFonts w:ascii="FoundrySterling-Book" w:eastAsiaTheme="majorEastAsia" w:hAnsi="FoundrySterling-Book" w:cstheme="majorBidi"/>
      <w:sz w:val="20"/>
      <w:szCs w:val="22"/>
      <w:lang w:eastAsia="en-AU"/>
    </w:rPr>
  </w:style>
  <w:style w:type="character" w:customStyle="1" w:styleId="Heading7Char">
    <w:name w:val="Heading 7 Char"/>
    <w:basedOn w:val="DefaultParagraphFont"/>
    <w:link w:val="Heading7"/>
    <w:uiPriority w:val="9"/>
    <w:rsid w:val="00E02A2F"/>
    <w:rPr>
      <w:rFonts w:ascii="FoundrySterling-Book" w:eastAsiaTheme="minorEastAsia" w:hAnsi="FoundrySterling-Book"/>
      <w:lang w:eastAsia="en-AU"/>
    </w:rPr>
  </w:style>
  <w:style w:type="character" w:customStyle="1" w:styleId="Heading8Char">
    <w:name w:val="Heading 8 Char"/>
    <w:basedOn w:val="DefaultParagraphFont"/>
    <w:link w:val="Heading8"/>
    <w:uiPriority w:val="9"/>
    <w:rsid w:val="00E02A2F"/>
    <w:rPr>
      <w:rFonts w:ascii="FoundrySterling-Book" w:eastAsiaTheme="minorEastAsia" w:hAnsi="FoundrySterling-Book"/>
      <w:i/>
      <w:iCs/>
      <w:lang w:eastAsia="en-AU"/>
    </w:rPr>
  </w:style>
  <w:style w:type="character" w:customStyle="1" w:styleId="Heading9Char">
    <w:name w:val="Heading 9 Char"/>
    <w:basedOn w:val="DefaultParagraphFont"/>
    <w:link w:val="Heading9"/>
    <w:uiPriority w:val="9"/>
    <w:rsid w:val="00E02A2F"/>
    <w:rPr>
      <w:rFonts w:ascii="FoundrySterling-Book" w:eastAsiaTheme="majorEastAsia" w:hAnsi="FoundrySterling-Book" w:cstheme="majorBidi"/>
      <w:b/>
      <w:sz w:val="22"/>
      <w:szCs w:val="22"/>
      <w:lang w:eastAsia="en-AU"/>
    </w:rPr>
  </w:style>
  <w:style w:type="character" w:styleId="Hyperlink">
    <w:name w:val="Hyperlink"/>
    <w:basedOn w:val="DefaultParagraphFont"/>
    <w:uiPriority w:val="99"/>
    <w:unhideWhenUsed/>
    <w:rsid w:val="00E02A2F"/>
    <w:rPr>
      <w:color w:val="E30918"/>
      <w:u w:val="single"/>
    </w:rPr>
  </w:style>
  <w:style w:type="character" w:styleId="IntenseEmphasis">
    <w:name w:val="Intense Emphasis"/>
    <w:basedOn w:val="Emphasis"/>
    <w:uiPriority w:val="21"/>
    <w:qFormat/>
    <w:rsid w:val="00E02A2F"/>
    <w:rPr>
      <w:b/>
      <w:i/>
      <w:iCs/>
    </w:rPr>
  </w:style>
  <w:style w:type="paragraph" w:styleId="Subtitle">
    <w:name w:val="Subtitle"/>
    <w:basedOn w:val="Normal"/>
    <w:next w:val="Normal"/>
    <w:link w:val="SubtitleChar"/>
    <w:uiPriority w:val="11"/>
    <w:qFormat/>
    <w:rsid w:val="00E02A2F"/>
    <w:pPr>
      <w:numPr>
        <w:ilvl w:val="1"/>
      </w:numPr>
    </w:pPr>
    <w:rPr>
      <w:b/>
      <w:i/>
      <w:iCs/>
      <w:spacing w:val="15"/>
      <w:sz w:val="18"/>
      <w:szCs w:val="24"/>
    </w:rPr>
  </w:style>
  <w:style w:type="character" w:customStyle="1" w:styleId="SubtitleChar">
    <w:name w:val="Subtitle Char"/>
    <w:link w:val="Subtitle"/>
    <w:uiPriority w:val="11"/>
    <w:rsid w:val="00E02A2F"/>
    <w:rPr>
      <w:rFonts w:ascii="FoundrySterling-Book" w:hAnsi="FoundrySterling-Book"/>
      <w:b/>
      <w:i/>
      <w:iCs/>
      <w:spacing w:val="15"/>
      <w:sz w:val="18"/>
      <w:lang w:eastAsia="en-AU"/>
    </w:rPr>
  </w:style>
  <w:style w:type="paragraph" w:styleId="IntenseQuote">
    <w:name w:val="Intense Quote"/>
    <w:basedOn w:val="Subtitle"/>
    <w:next w:val="Normal"/>
    <w:link w:val="IntenseQuoteChar"/>
    <w:uiPriority w:val="30"/>
    <w:qFormat/>
    <w:rsid w:val="00E02A2F"/>
  </w:style>
  <w:style w:type="character" w:customStyle="1" w:styleId="IntenseQuoteChar">
    <w:name w:val="Intense Quote Char"/>
    <w:basedOn w:val="DefaultParagraphFont"/>
    <w:link w:val="IntenseQuote"/>
    <w:uiPriority w:val="30"/>
    <w:rsid w:val="00E02A2F"/>
    <w:rPr>
      <w:rFonts w:ascii="FoundrySterling-Book" w:hAnsi="FoundrySterling-Book"/>
      <w:b/>
      <w:i/>
      <w:iCs/>
      <w:spacing w:val="15"/>
      <w:sz w:val="18"/>
      <w:lang w:eastAsia="en-AU"/>
    </w:rPr>
  </w:style>
  <w:style w:type="character" w:styleId="IntenseReference">
    <w:name w:val="Intense Reference"/>
    <w:uiPriority w:val="32"/>
    <w:qFormat/>
    <w:rsid w:val="00E02A2F"/>
    <w:rPr>
      <w:b/>
      <w:bCs/>
      <w:smallCaps/>
      <w:color w:val="E30918"/>
      <w:spacing w:val="5"/>
      <w:u w:val="single"/>
    </w:rPr>
  </w:style>
  <w:style w:type="paragraph" w:customStyle="1" w:styleId="IntroCopy">
    <w:name w:val="Intro Copy"/>
    <w:basedOn w:val="Normal"/>
    <w:qFormat/>
    <w:rsid w:val="00E02A2F"/>
    <w:rPr>
      <w:rFonts w:ascii="Foundry Sterling Demi" w:hAnsi="Foundry Sterling Demi"/>
      <w:b/>
      <w:bCs/>
      <w:color w:val="E30918"/>
    </w:rPr>
  </w:style>
  <w:style w:type="character" w:customStyle="1" w:styleId="Mention1">
    <w:name w:val="Mention1"/>
    <w:basedOn w:val="DefaultParagraphFont"/>
    <w:uiPriority w:val="99"/>
    <w:semiHidden/>
    <w:unhideWhenUsed/>
    <w:rsid w:val="00E02A2F"/>
    <w:rPr>
      <w:color w:val="E30918"/>
      <w:shd w:val="clear" w:color="auto" w:fill="E6E6E6"/>
    </w:rPr>
  </w:style>
  <w:style w:type="paragraph" w:styleId="NoSpacing">
    <w:name w:val="No Spacing"/>
    <w:link w:val="NoSpacingChar"/>
    <w:uiPriority w:val="1"/>
    <w:qFormat/>
    <w:rsid w:val="00E02A2F"/>
    <w:rPr>
      <w:rFonts w:ascii="FoundrySterling-Book" w:hAnsi="FoundrySterling-Book"/>
      <w:sz w:val="20"/>
      <w:szCs w:val="22"/>
      <w:lang w:eastAsia="en-AU"/>
    </w:rPr>
  </w:style>
  <w:style w:type="character" w:customStyle="1" w:styleId="NoSpacingChar">
    <w:name w:val="No Spacing Char"/>
    <w:basedOn w:val="DefaultParagraphFont"/>
    <w:link w:val="NoSpacing"/>
    <w:uiPriority w:val="1"/>
    <w:rsid w:val="00E02A2F"/>
    <w:rPr>
      <w:rFonts w:ascii="FoundrySterling-Book" w:hAnsi="FoundrySterling-Book"/>
      <w:sz w:val="20"/>
      <w:szCs w:val="22"/>
      <w:lang w:eastAsia="en-AU"/>
    </w:rPr>
  </w:style>
  <w:style w:type="paragraph" w:customStyle="1" w:styleId="NormalWhite">
    <w:name w:val="Normal (White)"/>
    <w:basedOn w:val="Normal"/>
    <w:qFormat/>
    <w:rsid w:val="00E02A2F"/>
    <w:rPr>
      <w:color w:val="FFFFFF" w:themeColor="background1"/>
      <w:u w:color="F04E45"/>
    </w:rPr>
  </w:style>
  <w:style w:type="paragraph" w:customStyle="1" w:styleId="Numberedlist">
    <w:name w:val="Numbered list"/>
    <w:basedOn w:val="Normal"/>
    <w:qFormat/>
    <w:rsid w:val="00E02A2F"/>
    <w:pPr>
      <w:numPr>
        <w:numId w:val="4"/>
      </w:numPr>
    </w:pPr>
  </w:style>
  <w:style w:type="character" w:styleId="PageNumber">
    <w:name w:val="page number"/>
    <w:basedOn w:val="DefaultParagraphFont"/>
    <w:uiPriority w:val="99"/>
    <w:semiHidden/>
    <w:unhideWhenUsed/>
    <w:rsid w:val="00E02A2F"/>
    <w:rPr>
      <w:rFonts w:ascii="FoundrySterling-Book" w:hAnsi="FoundrySterling-Book"/>
      <w:b w:val="0"/>
      <w:bCs w:val="0"/>
      <w:i w:val="0"/>
      <w:iCs w:val="0"/>
      <w:color w:val="808080" w:themeColor="background1" w:themeShade="80"/>
      <w:sz w:val="18"/>
    </w:rPr>
  </w:style>
  <w:style w:type="table" w:styleId="PlainTable3">
    <w:name w:val="Plain Table 3"/>
    <w:basedOn w:val="TableNormal"/>
    <w:uiPriority w:val="43"/>
    <w:rsid w:val="00E02A2F"/>
    <w:rPr>
      <w:sz w:val="22"/>
      <w:szCs w:val="22"/>
      <w:lang w:eastAsia="en-A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Quote">
    <w:name w:val="Quote"/>
    <w:basedOn w:val="Normal"/>
    <w:next w:val="Normal"/>
    <w:link w:val="QuoteChar"/>
    <w:uiPriority w:val="29"/>
    <w:qFormat/>
    <w:rsid w:val="00E02A2F"/>
    <w:rPr>
      <w:i/>
      <w:iCs/>
      <w:color w:val="000000" w:themeColor="text1"/>
    </w:rPr>
  </w:style>
  <w:style w:type="character" w:customStyle="1" w:styleId="QuoteChar">
    <w:name w:val="Quote Char"/>
    <w:basedOn w:val="DefaultParagraphFont"/>
    <w:link w:val="Quote"/>
    <w:uiPriority w:val="29"/>
    <w:rsid w:val="00E02A2F"/>
    <w:rPr>
      <w:rFonts w:ascii="FoundrySterling-Book" w:hAnsi="FoundrySterling-Book"/>
      <w:i/>
      <w:iCs/>
      <w:color w:val="000000" w:themeColor="text1"/>
      <w:sz w:val="20"/>
      <w:szCs w:val="22"/>
      <w:lang w:eastAsia="en-AU"/>
    </w:rPr>
  </w:style>
  <w:style w:type="paragraph" w:customStyle="1" w:styleId="QuoteGrey">
    <w:name w:val="Quote (Grey)"/>
    <w:basedOn w:val="Normal"/>
    <w:rsid w:val="00E02A2F"/>
    <w:pPr>
      <w:pBdr>
        <w:bottom w:val="single" w:sz="2" w:space="12" w:color="808080" w:themeColor="background1" w:themeShade="80"/>
      </w:pBdr>
      <w:spacing w:after="480" w:line="360" w:lineRule="auto"/>
    </w:pPr>
    <w:rPr>
      <w:rFonts w:ascii="Copernicus Medium" w:hAnsi="Copernicus Medium"/>
      <w:i/>
      <w:iCs/>
      <w:color w:val="808080" w:themeColor="background1" w:themeShade="80"/>
      <w:sz w:val="22"/>
    </w:rPr>
  </w:style>
  <w:style w:type="character" w:styleId="Strong">
    <w:name w:val="Strong"/>
    <w:basedOn w:val="DefaultParagraphFont"/>
    <w:uiPriority w:val="22"/>
    <w:qFormat/>
    <w:rsid w:val="00E02A2F"/>
    <w:rPr>
      <w:rFonts w:ascii="Foundry Sterling Demi" w:hAnsi="Foundry Sterling Demi"/>
      <w:b/>
      <w:bCs/>
    </w:rPr>
  </w:style>
  <w:style w:type="character" w:styleId="SubtleEmphasis">
    <w:name w:val="Subtle Emphasis"/>
    <w:uiPriority w:val="19"/>
    <w:qFormat/>
    <w:rsid w:val="00E02A2F"/>
    <w:rPr>
      <w:i/>
      <w:iCs/>
      <w:color w:val="808080" w:themeColor="text1" w:themeTint="7F"/>
    </w:rPr>
  </w:style>
  <w:style w:type="character" w:styleId="SubtleReference">
    <w:name w:val="Subtle Reference"/>
    <w:uiPriority w:val="31"/>
    <w:qFormat/>
    <w:rsid w:val="00E02A2F"/>
    <w:rPr>
      <w:smallCaps/>
      <w:color w:val="E30918"/>
      <w:u w:val="single"/>
    </w:rPr>
  </w:style>
  <w:style w:type="table" w:styleId="TableGrid">
    <w:name w:val="Table Grid"/>
    <w:basedOn w:val="TableNormal"/>
    <w:uiPriority w:val="59"/>
    <w:rsid w:val="00E02A2F"/>
    <w:rPr>
      <w:sz w:val="22"/>
      <w:szCs w:val="22"/>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E02A2F"/>
    <w:rPr>
      <w:sz w:val="22"/>
      <w:szCs w:val="22"/>
      <w:lang w:eastAsia="en-A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le">
    <w:name w:val="Title"/>
    <w:aliases w:val="Title Table"/>
    <w:basedOn w:val="Heading5"/>
    <w:next w:val="Normal"/>
    <w:link w:val="TitleChar"/>
    <w:uiPriority w:val="10"/>
    <w:qFormat/>
    <w:rsid w:val="00E02A2F"/>
    <w:pPr>
      <w:spacing w:before="120" w:after="0" w:line="240" w:lineRule="auto"/>
      <w:contextualSpacing/>
    </w:pPr>
    <w:rPr>
      <w:b w:val="0"/>
      <w:spacing w:val="-10"/>
      <w:kern w:val="28"/>
      <w:szCs w:val="56"/>
    </w:rPr>
  </w:style>
  <w:style w:type="character" w:customStyle="1" w:styleId="TitleChar">
    <w:name w:val="Title Char"/>
    <w:aliases w:val="Title Table Char"/>
    <w:basedOn w:val="DefaultParagraphFont"/>
    <w:link w:val="Title"/>
    <w:uiPriority w:val="10"/>
    <w:rsid w:val="00E02A2F"/>
    <w:rPr>
      <w:rFonts w:ascii="FoundrySterling-Book" w:eastAsiaTheme="majorEastAsia" w:hAnsi="FoundrySterling-Book" w:cstheme="majorBidi"/>
      <w:spacing w:val="-10"/>
      <w:kern w:val="28"/>
      <w:sz w:val="20"/>
      <w:szCs w:val="56"/>
      <w:lang w:eastAsia="en-AU"/>
    </w:rPr>
  </w:style>
  <w:style w:type="paragraph" w:styleId="TOC1">
    <w:name w:val="toc 1"/>
    <w:basedOn w:val="Normal"/>
    <w:next w:val="Normal"/>
    <w:autoRedefine/>
    <w:uiPriority w:val="39"/>
    <w:unhideWhenUsed/>
    <w:rsid w:val="00E02A2F"/>
    <w:pPr>
      <w:tabs>
        <w:tab w:val="left" w:pos="600"/>
        <w:tab w:val="right" w:leader="dot" w:pos="10194"/>
      </w:tabs>
      <w:spacing w:before="120" w:after="0"/>
    </w:pPr>
    <w:rPr>
      <w:rFonts w:asciiTheme="minorHAnsi" w:hAnsiTheme="minorHAnsi"/>
      <w:b/>
      <w:bCs/>
      <w:i/>
      <w:iCs/>
      <w:sz w:val="24"/>
      <w:szCs w:val="24"/>
    </w:rPr>
  </w:style>
  <w:style w:type="paragraph" w:styleId="TOC2">
    <w:name w:val="toc 2"/>
    <w:basedOn w:val="Normal"/>
    <w:next w:val="Normal"/>
    <w:autoRedefine/>
    <w:uiPriority w:val="39"/>
    <w:semiHidden/>
    <w:unhideWhenUsed/>
    <w:rsid w:val="00E02A2F"/>
    <w:pPr>
      <w:spacing w:before="120" w:after="0"/>
      <w:ind w:left="200"/>
    </w:pPr>
    <w:rPr>
      <w:rFonts w:asciiTheme="minorHAnsi" w:hAnsiTheme="minorHAnsi"/>
      <w:b/>
      <w:bCs/>
      <w:sz w:val="22"/>
    </w:rPr>
  </w:style>
  <w:style w:type="paragraph" w:styleId="TOC3">
    <w:name w:val="toc 3"/>
    <w:basedOn w:val="Normal"/>
    <w:next w:val="Normal"/>
    <w:autoRedefine/>
    <w:uiPriority w:val="39"/>
    <w:semiHidden/>
    <w:unhideWhenUsed/>
    <w:rsid w:val="00E02A2F"/>
    <w:pPr>
      <w:spacing w:after="0"/>
      <w:ind w:left="400"/>
    </w:pPr>
    <w:rPr>
      <w:rFonts w:asciiTheme="minorHAnsi" w:hAnsiTheme="minorHAnsi"/>
      <w:szCs w:val="20"/>
    </w:rPr>
  </w:style>
  <w:style w:type="paragraph" w:styleId="TOC4">
    <w:name w:val="toc 4"/>
    <w:basedOn w:val="Normal"/>
    <w:next w:val="Normal"/>
    <w:autoRedefine/>
    <w:uiPriority w:val="39"/>
    <w:semiHidden/>
    <w:unhideWhenUsed/>
    <w:rsid w:val="00E02A2F"/>
    <w:pPr>
      <w:spacing w:after="0"/>
      <w:ind w:left="600"/>
    </w:pPr>
    <w:rPr>
      <w:rFonts w:asciiTheme="minorHAnsi" w:hAnsiTheme="minorHAnsi"/>
      <w:szCs w:val="20"/>
    </w:rPr>
  </w:style>
  <w:style w:type="paragraph" w:styleId="TOC5">
    <w:name w:val="toc 5"/>
    <w:basedOn w:val="Normal"/>
    <w:next w:val="Normal"/>
    <w:autoRedefine/>
    <w:uiPriority w:val="39"/>
    <w:semiHidden/>
    <w:unhideWhenUsed/>
    <w:rsid w:val="00E02A2F"/>
    <w:pPr>
      <w:spacing w:after="0"/>
      <w:ind w:left="800"/>
    </w:pPr>
    <w:rPr>
      <w:rFonts w:asciiTheme="minorHAnsi" w:hAnsiTheme="minorHAnsi"/>
      <w:szCs w:val="20"/>
    </w:rPr>
  </w:style>
  <w:style w:type="paragraph" w:styleId="TOC6">
    <w:name w:val="toc 6"/>
    <w:basedOn w:val="Normal"/>
    <w:next w:val="Normal"/>
    <w:autoRedefine/>
    <w:uiPriority w:val="39"/>
    <w:semiHidden/>
    <w:unhideWhenUsed/>
    <w:rsid w:val="00E02A2F"/>
    <w:pPr>
      <w:spacing w:after="0"/>
      <w:ind w:left="1000"/>
    </w:pPr>
    <w:rPr>
      <w:rFonts w:asciiTheme="minorHAnsi" w:hAnsiTheme="minorHAnsi"/>
      <w:szCs w:val="20"/>
    </w:rPr>
  </w:style>
  <w:style w:type="paragraph" w:styleId="TOC7">
    <w:name w:val="toc 7"/>
    <w:basedOn w:val="Normal"/>
    <w:next w:val="Normal"/>
    <w:autoRedefine/>
    <w:uiPriority w:val="39"/>
    <w:semiHidden/>
    <w:unhideWhenUsed/>
    <w:rsid w:val="00E02A2F"/>
    <w:pPr>
      <w:spacing w:after="0"/>
      <w:ind w:left="1200"/>
    </w:pPr>
    <w:rPr>
      <w:rFonts w:asciiTheme="minorHAnsi" w:hAnsiTheme="minorHAnsi"/>
      <w:szCs w:val="20"/>
    </w:rPr>
  </w:style>
  <w:style w:type="paragraph" w:styleId="TOC8">
    <w:name w:val="toc 8"/>
    <w:basedOn w:val="Normal"/>
    <w:next w:val="Normal"/>
    <w:autoRedefine/>
    <w:uiPriority w:val="39"/>
    <w:semiHidden/>
    <w:unhideWhenUsed/>
    <w:rsid w:val="00E02A2F"/>
    <w:pPr>
      <w:spacing w:after="0"/>
      <w:ind w:left="1400"/>
    </w:pPr>
    <w:rPr>
      <w:rFonts w:asciiTheme="minorHAnsi" w:hAnsiTheme="minorHAnsi"/>
      <w:szCs w:val="20"/>
    </w:rPr>
  </w:style>
  <w:style w:type="paragraph" w:styleId="TOC9">
    <w:name w:val="toc 9"/>
    <w:basedOn w:val="Normal"/>
    <w:next w:val="Normal"/>
    <w:autoRedefine/>
    <w:uiPriority w:val="39"/>
    <w:semiHidden/>
    <w:unhideWhenUsed/>
    <w:rsid w:val="00E02A2F"/>
    <w:pPr>
      <w:spacing w:after="0"/>
      <w:ind w:left="1600"/>
    </w:pPr>
    <w:rPr>
      <w:rFonts w:asciiTheme="minorHAnsi" w:hAnsiTheme="minorHAnsi"/>
      <w:szCs w:val="20"/>
    </w:rPr>
  </w:style>
  <w:style w:type="paragraph" w:styleId="TOCHeading">
    <w:name w:val="TOC Heading"/>
    <w:basedOn w:val="Heading1"/>
    <w:next w:val="Normal"/>
    <w:uiPriority w:val="39"/>
    <w:unhideWhenUsed/>
    <w:qFormat/>
    <w:rsid w:val="00E02A2F"/>
    <w:pPr>
      <w:keepLines w:val="0"/>
      <w:spacing w:before="240" w:after="60"/>
      <w:outlineLvl w:val="9"/>
    </w:pPr>
    <w:rPr>
      <w:rFonts w:asciiTheme="majorHAnsi" w:hAnsiTheme="majorHAnsi"/>
      <w:caps/>
      <w:color w:val="auto"/>
      <w:kern w:val="32"/>
      <w:szCs w:val="32"/>
    </w:rPr>
  </w:style>
  <w:style w:type="character" w:styleId="UnresolvedMention">
    <w:name w:val="Unresolved Mention"/>
    <w:basedOn w:val="DefaultParagraphFont"/>
    <w:uiPriority w:val="99"/>
    <w:rsid w:val="0013141E"/>
    <w:rPr>
      <w:color w:val="605E5C"/>
      <w:shd w:val="clear" w:color="auto" w:fill="E1DFDD"/>
    </w:rPr>
  </w:style>
  <w:style w:type="paragraph" w:styleId="ListNumber">
    <w:name w:val="List Number"/>
    <w:basedOn w:val="Normal"/>
    <w:uiPriority w:val="1"/>
    <w:unhideWhenUsed/>
    <w:qFormat/>
    <w:rsid w:val="00BF3090"/>
    <w:pPr>
      <w:spacing w:before="120" w:after="120" w:line="312" w:lineRule="auto"/>
    </w:pPr>
    <w:rPr>
      <w:rFonts w:asciiTheme="minorHAnsi" w:hAnsiTheme="minorHAnsi"/>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5808">
      <w:bodyDiv w:val="1"/>
      <w:marLeft w:val="0"/>
      <w:marRight w:val="0"/>
      <w:marTop w:val="0"/>
      <w:marBottom w:val="0"/>
      <w:divBdr>
        <w:top w:val="none" w:sz="0" w:space="0" w:color="auto"/>
        <w:left w:val="none" w:sz="0" w:space="0" w:color="auto"/>
        <w:bottom w:val="none" w:sz="0" w:space="0" w:color="auto"/>
        <w:right w:val="none" w:sz="0" w:space="0" w:color="auto"/>
      </w:divBdr>
    </w:div>
    <w:div w:id="151527692">
      <w:bodyDiv w:val="1"/>
      <w:marLeft w:val="0"/>
      <w:marRight w:val="0"/>
      <w:marTop w:val="0"/>
      <w:marBottom w:val="0"/>
      <w:divBdr>
        <w:top w:val="none" w:sz="0" w:space="0" w:color="auto"/>
        <w:left w:val="none" w:sz="0" w:space="0" w:color="auto"/>
        <w:bottom w:val="none" w:sz="0" w:space="0" w:color="auto"/>
        <w:right w:val="none" w:sz="0" w:space="0" w:color="auto"/>
      </w:divBdr>
    </w:div>
    <w:div w:id="270094517">
      <w:bodyDiv w:val="1"/>
      <w:marLeft w:val="0"/>
      <w:marRight w:val="0"/>
      <w:marTop w:val="0"/>
      <w:marBottom w:val="0"/>
      <w:divBdr>
        <w:top w:val="none" w:sz="0" w:space="0" w:color="auto"/>
        <w:left w:val="none" w:sz="0" w:space="0" w:color="auto"/>
        <w:bottom w:val="none" w:sz="0" w:space="0" w:color="auto"/>
        <w:right w:val="none" w:sz="0" w:space="0" w:color="auto"/>
      </w:divBdr>
    </w:div>
    <w:div w:id="303431921">
      <w:bodyDiv w:val="1"/>
      <w:marLeft w:val="0"/>
      <w:marRight w:val="0"/>
      <w:marTop w:val="0"/>
      <w:marBottom w:val="0"/>
      <w:divBdr>
        <w:top w:val="none" w:sz="0" w:space="0" w:color="auto"/>
        <w:left w:val="none" w:sz="0" w:space="0" w:color="auto"/>
        <w:bottom w:val="none" w:sz="0" w:space="0" w:color="auto"/>
        <w:right w:val="none" w:sz="0" w:space="0" w:color="auto"/>
      </w:divBdr>
    </w:div>
    <w:div w:id="454716270">
      <w:bodyDiv w:val="1"/>
      <w:marLeft w:val="0"/>
      <w:marRight w:val="0"/>
      <w:marTop w:val="0"/>
      <w:marBottom w:val="0"/>
      <w:divBdr>
        <w:top w:val="none" w:sz="0" w:space="0" w:color="auto"/>
        <w:left w:val="none" w:sz="0" w:space="0" w:color="auto"/>
        <w:bottom w:val="none" w:sz="0" w:space="0" w:color="auto"/>
        <w:right w:val="none" w:sz="0" w:space="0" w:color="auto"/>
      </w:divBdr>
    </w:div>
    <w:div w:id="455223682">
      <w:bodyDiv w:val="1"/>
      <w:marLeft w:val="0"/>
      <w:marRight w:val="0"/>
      <w:marTop w:val="0"/>
      <w:marBottom w:val="0"/>
      <w:divBdr>
        <w:top w:val="none" w:sz="0" w:space="0" w:color="auto"/>
        <w:left w:val="none" w:sz="0" w:space="0" w:color="auto"/>
        <w:bottom w:val="none" w:sz="0" w:space="0" w:color="auto"/>
        <w:right w:val="none" w:sz="0" w:space="0" w:color="auto"/>
      </w:divBdr>
    </w:div>
    <w:div w:id="629895476">
      <w:bodyDiv w:val="1"/>
      <w:marLeft w:val="0"/>
      <w:marRight w:val="0"/>
      <w:marTop w:val="0"/>
      <w:marBottom w:val="0"/>
      <w:divBdr>
        <w:top w:val="none" w:sz="0" w:space="0" w:color="auto"/>
        <w:left w:val="none" w:sz="0" w:space="0" w:color="auto"/>
        <w:bottom w:val="none" w:sz="0" w:space="0" w:color="auto"/>
        <w:right w:val="none" w:sz="0" w:space="0" w:color="auto"/>
      </w:divBdr>
    </w:div>
    <w:div w:id="817842964">
      <w:bodyDiv w:val="1"/>
      <w:marLeft w:val="0"/>
      <w:marRight w:val="0"/>
      <w:marTop w:val="0"/>
      <w:marBottom w:val="0"/>
      <w:divBdr>
        <w:top w:val="none" w:sz="0" w:space="0" w:color="auto"/>
        <w:left w:val="none" w:sz="0" w:space="0" w:color="auto"/>
        <w:bottom w:val="none" w:sz="0" w:space="0" w:color="auto"/>
        <w:right w:val="none" w:sz="0" w:space="0" w:color="auto"/>
      </w:divBdr>
    </w:div>
    <w:div w:id="1202550465">
      <w:bodyDiv w:val="1"/>
      <w:marLeft w:val="0"/>
      <w:marRight w:val="0"/>
      <w:marTop w:val="0"/>
      <w:marBottom w:val="0"/>
      <w:divBdr>
        <w:top w:val="none" w:sz="0" w:space="0" w:color="auto"/>
        <w:left w:val="none" w:sz="0" w:space="0" w:color="auto"/>
        <w:bottom w:val="none" w:sz="0" w:space="0" w:color="auto"/>
        <w:right w:val="none" w:sz="0" w:space="0" w:color="auto"/>
      </w:divBdr>
    </w:div>
    <w:div w:id="1394310617">
      <w:bodyDiv w:val="1"/>
      <w:marLeft w:val="0"/>
      <w:marRight w:val="0"/>
      <w:marTop w:val="0"/>
      <w:marBottom w:val="0"/>
      <w:divBdr>
        <w:top w:val="none" w:sz="0" w:space="0" w:color="auto"/>
        <w:left w:val="none" w:sz="0" w:space="0" w:color="auto"/>
        <w:bottom w:val="none" w:sz="0" w:space="0" w:color="auto"/>
        <w:right w:val="none" w:sz="0" w:space="0" w:color="auto"/>
      </w:divBdr>
    </w:div>
    <w:div w:id="1430589266">
      <w:bodyDiv w:val="1"/>
      <w:marLeft w:val="0"/>
      <w:marRight w:val="0"/>
      <w:marTop w:val="0"/>
      <w:marBottom w:val="0"/>
      <w:divBdr>
        <w:top w:val="none" w:sz="0" w:space="0" w:color="auto"/>
        <w:left w:val="none" w:sz="0" w:space="0" w:color="auto"/>
        <w:bottom w:val="none" w:sz="0" w:space="0" w:color="auto"/>
        <w:right w:val="none" w:sz="0" w:space="0" w:color="auto"/>
      </w:divBdr>
    </w:div>
    <w:div w:id="1951205171">
      <w:bodyDiv w:val="1"/>
      <w:marLeft w:val="0"/>
      <w:marRight w:val="0"/>
      <w:marTop w:val="0"/>
      <w:marBottom w:val="0"/>
      <w:divBdr>
        <w:top w:val="none" w:sz="0" w:space="0" w:color="auto"/>
        <w:left w:val="none" w:sz="0" w:space="0" w:color="auto"/>
        <w:bottom w:val="none" w:sz="0" w:space="0" w:color="auto"/>
        <w:right w:val="none" w:sz="0" w:space="0" w:color="auto"/>
      </w:divBdr>
    </w:div>
    <w:div w:id="1994410382">
      <w:bodyDiv w:val="1"/>
      <w:marLeft w:val="0"/>
      <w:marRight w:val="0"/>
      <w:marTop w:val="0"/>
      <w:marBottom w:val="0"/>
      <w:divBdr>
        <w:top w:val="none" w:sz="0" w:space="0" w:color="auto"/>
        <w:left w:val="none" w:sz="0" w:space="0" w:color="auto"/>
        <w:bottom w:val="none" w:sz="0" w:space="0" w:color="auto"/>
        <w:right w:val="none" w:sz="0" w:space="0" w:color="auto"/>
      </w:divBdr>
    </w:div>
    <w:div w:id="2035224768">
      <w:bodyDiv w:val="1"/>
      <w:marLeft w:val="0"/>
      <w:marRight w:val="0"/>
      <w:marTop w:val="0"/>
      <w:marBottom w:val="0"/>
      <w:divBdr>
        <w:top w:val="none" w:sz="0" w:space="0" w:color="auto"/>
        <w:left w:val="none" w:sz="0" w:space="0" w:color="auto"/>
        <w:bottom w:val="none" w:sz="0" w:space="0" w:color="auto"/>
        <w:right w:val="none" w:sz="0" w:space="0" w:color="auto"/>
      </w:divBdr>
    </w:div>
    <w:div w:id="20443579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olicies.griffith.edu.au/pdf/Policy%20Governance%20Procedure.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policyservices@griffith.edu.au" TargetMode="External"/><Relationship Id="rId7" Type="http://schemas.openxmlformats.org/officeDocument/2006/relationships/styles" Target="styles.xml"/><Relationship Id="rId12" Type="http://schemas.openxmlformats.org/officeDocument/2006/relationships/hyperlink" Target="https://policies.griffith.edu.au/pdf/Policy%20Governance%20Policy.pdf"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mailto:policy@griffith.edu.a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policy@griffith.edu.au" TargetMode="External"/><Relationship Id="rId23" Type="http://schemas.openxmlformats.org/officeDocument/2006/relationships/hyperlink" Target="https://sharepointpubstor.blob.core.windows.net/policylibrary-prod/Delegations%20%20Procedure.pdf"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olicies.griffith.edu.au/glossary" TargetMode="External"/><Relationship Id="rId22" Type="http://schemas.openxmlformats.org/officeDocument/2006/relationships/hyperlink" Target="https://sharepointpubstor.blob.core.windows.net/policylibrary-prod/Delegations%20%20Procedur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2761721\Downloads\Policy%20state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196A8637A1664D86BEE9F19E96909D" ma:contentTypeVersion="4" ma:contentTypeDescription="Create a new document." ma:contentTypeScope="" ma:versionID="ec33e02b872768e04aaeeecea1e9aa85">
  <xsd:schema xmlns:xsd="http://www.w3.org/2001/XMLSchema" xmlns:xs="http://www.w3.org/2001/XMLSchema" xmlns:p="http://schemas.microsoft.com/office/2006/metadata/properties" xmlns:ns2="c6becc05-3a68-48bf-b084-4e9cc1ccaaf4" xmlns:ns3="d540853a-2ee2-4fa7-9ffd-c020260524b4" targetNamespace="http://schemas.microsoft.com/office/2006/metadata/properties" ma:root="true" ma:fieldsID="87230cc723655e1c03802b9985bcdcd6" ns2:_="" ns3:_="">
    <xsd:import namespace="c6becc05-3a68-48bf-b084-4e9cc1ccaaf4"/>
    <xsd:import namespace="d540853a-2ee2-4fa7-9ffd-c020260524b4"/>
    <xsd:element name="properties">
      <xsd:complexType>
        <xsd:sequence>
          <xsd:element name="documentManagement">
            <xsd:complexType>
              <xsd:all>
                <xsd:element ref="ns2:_dlc_DocId" minOccurs="0"/>
                <xsd:element ref="ns2:_dlc_DocIdUrl" minOccurs="0"/>
                <xsd:element ref="ns2:_dlc_DocIdPersistId" minOccurs="0"/>
                <xsd:element ref="ns3:resourcesummary" minOccurs="0"/>
                <xsd:element ref="ns3:docsor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becc05-3a68-48bf-b084-4e9cc1ccaa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540853a-2ee2-4fa7-9ffd-c020260524b4" elementFormDefault="qualified">
    <xsd:import namespace="http://schemas.microsoft.com/office/2006/documentManagement/types"/>
    <xsd:import namespace="http://schemas.microsoft.com/office/infopath/2007/PartnerControls"/>
    <xsd:element name="resourcesummary" ma:index="11" nillable="true" ma:displayName="Resource Summary" ma:internalName="resourcesummary">
      <xsd:simpleType>
        <xsd:restriction base="dms:Text">
          <xsd:maxLength value="255"/>
        </xsd:restriction>
      </xsd:simpleType>
    </xsd:element>
    <xsd:element name="docsort" ma:index="12" nillable="true" ma:displayName="Doc Sort" ma:decimals="0" ma:internalName="docsort"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6becc05-3a68-48bf-b084-4e9cc1ccaaf4">GUPOLICY-11-15</_dlc_DocId>
    <_dlc_DocIdUrl xmlns="c6becc05-3a68-48bf-b084-4e9cc1ccaaf4">
      <Url>https://policy-admin.griffith.edu.au/_layouts/15/DocIdRedir.aspx?ID=GUPOLICY-11-15</Url>
      <Description>GUPOLICY-11-15</Description>
    </_dlc_DocIdUrl>
    <docsort xmlns="d540853a-2ee2-4fa7-9ffd-c020260524b4">2</docsort>
    <resourcesummary xmlns="d540853a-2ee2-4fa7-9ffd-c020260524b4">This is the Griffith University template for procedures. This template should be used in conjunction with the Policy Governance Policy and the Policy Governance Procedure. </resourcesummary>
  </documentManagement>
</p:properties>
</file>

<file path=customXml/item5.xml><?xml version="1.0" encoding="utf-8"?>
<?mso-contentType ?>
<spe:Receivers xmlns:spe="http://schemas.microsoft.com/sharepoint/events"/>
</file>

<file path=customXml/itemProps1.xml><?xml version="1.0" encoding="utf-8"?>
<ds:datastoreItem xmlns:ds="http://schemas.openxmlformats.org/officeDocument/2006/customXml" ds:itemID="{88833E26-8481-4902-A7CA-0C547CC17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becc05-3a68-48bf-b084-4e9cc1ccaaf4"/>
    <ds:schemaRef ds:uri="d540853a-2ee2-4fa7-9ffd-c020260524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472664-BE3E-4F49-B1CF-675E6324E18A}">
  <ds:schemaRefs>
    <ds:schemaRef ds:uri="http://schemas.openxmlformats.org/officeDocument/2006/bibliography"/>
  </ds:schemaRefs>
</ds:datastoreItem>
</file>

<file path=customXml/itemProps3.xml><?xml version="1.0" encoding="utf-8"?>
<ds:datastoreItem xmlns:ds="http://schemas.openxmlformats.org/officeDocument/2006/customXml" ds:itemID="{53666913-9EF4-471A-BDC3-F97A9EA429B2}">
  <ds:schemaRefs>
    <ds:schemaRef ds:uri="http://schemas.microsoft.com/sharepoint/v3/contenttype/forms"/>
  </ds:schemaRefs>
</ds:datastoreItem>
</file>

<file path=customXml/itemProps4.xml><?xml version="1.0" encoding="utf-8"?>
<ds:datastoreItem xmlns:ds="http://schemas.openxmlformats.org/officeDocument/2006/customXml" ds:itemID="{196F7AD6-2D24-452C-BA2D-4C1DD94A6C30}">
  <ds:schemaRefs>
    <ds:schemaRef ds:uri="http://schemas.microsoft.com/office/2006/metadata/properties"/>
    <ds:schemaRef ds:uri="http://schemas.microsoft.com/office/infopath/2007/PartnerControls"/>
    <ds:schemaRef ds:uri="c6becc05-3a68-48bf-b084-4e9cc1ccaaf4"/>
    <ds:schemaRef ds:uri="d540853a-2ee2-4fa7-9ffd-c020260524b4"/>
  </ds:schemaRefs>
</ds:datastoreItem>
</file>

<file path=customXml/itemProps5.xml><?xml version="1.0" encoding="utf-8"?>
<ds:datastoreItem xmlns:ds="http://schemas.openxmlformats.org/officeDocument/2006/customXml" ds:itemID="{7DBA98E0-C99A-4311-A53D-89DC2E0E81C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Policy statement template.dotx</Template>
  <TotalTime>110</TotalTime>
  <Pages>5</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Procedure template</vt:lpstr>
    </vt:vector>
  </TitlesOfParts>
  <Company/>
  <LinksUpToDate>false</LinksUpToDate>
  <CharactersWithSpaces>6865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template</dc:title>
  <dc:subject/>
  <dc:creator>Rebecca Voisey</dc:creator>
  <cp:keywords/>
  <dc:description/>
  <cp:lastModifiedBy>John Montgomery</cp:lastModifiedBy>
  <cp:revision>25</cp:revision>
  <cp:lastPrinted>2019-10-02T04:35:00Z</cp:lastPrinted>
  <dcterms:created xsi:type="dcterms:W3CDTF">2021-06-10T06:09:00Z</dcterms:created>
  <dcterms:modified xsi:type="dcterms:W3CDTF">2022-07-01T03:00:00Z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0x010100A4196A8637A1664D86BEE9F19E96909D</vt:lpwstr>
  </property>
  <property fmtid="{D5CDD505-2E9C-101B-9397-08002B2CF9AE}" pid="3" name="_dlc_DocIdItemGuid">
    <vt:lpwstr>7f66d1d8-5946-4dbb-b3cf-4f39a6be1913</vt:lpwstr>
  </property>
  <property fmtid="{D5CDD505-2E9C-101B-9397-08002B2CF9AE}" pid="4" name="resourcetype">
    <vt:lpwstr>850</vt:lpwstr>
  </property>
  <property fmtid="{D5CDD505-2E9C-101B-9397-08002B2CF9AE}" pid="5" name="policysummary">
    <vt:lpwstr>This is the Griffith University template for procedures. This template should be used in conjunction with the Policy Governance Policy and the Policy Governance Procedure. </vt:lpwstr>
  </property>
  <property fmtid="{D5CDD505-2E9C-101B-9397-08002B2CF9AE}" pid="6" name="Order">
    <vt:r8>1500</vt:r8>
  </property>
  <property fmtid="{D5CDD505-2E9C-101B-9397-08002B2CF9AE}" pid="7" name="xd_ProgID">
    <vt:lpwstr/>
  </property>
  <property fmtid="{D5CDD505-2E9C-101B-9397-08002B2CF9AE}" pid="8" name="_SharedFileIndex">
    <vt:lpwstr/>
  </property>
  <property fmtid="{D5CDD505-2E9C-101B-9397-08002B2CF9AE}" pid="9" name="_SourceUrl">
    <vt:lpwstr/>
  </property>
  <property fmtid="{D5CDD505-2E9C-101B-9397-08002B2CF9AE}" pid="10" name="TemplateUrl">
    <vt:lpwstr/>
  </property>
  <property fmtid="{D5CDD505-2E9C-101B-9397-08002B2CF9AE}" pid="11" name="e509630521274583bbfe889d810a3e9e">
    <vt:lpwstr>Public|40058628-4222-4f37-b062-f3fb9daaccf8</vt:lpwstr>
  </property>
</Properties>
</file>